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line="240" w:lineRule="auto"/>
        <w:ind w:left="360" w:right="-43" w:hanging="360"/>
        <w:jc w:val="center"/>
        <w:rPr>
          <w:rFonts w:ascii="Times New Roman" w:cs="Times New Roman" w:eastAsia="Times New Roman" w:hAnsi="Times New Roman"/>
          <w:b w:val="1"/>
          <w:bCs w:val="1"/>
          <w:color w:val="000000"/>
          <w:sz w:val="27"/>
          <w:szCs w:val="27"/>
        </w:rPr>
      </w:pPr>
      <w:r w:rsidDel="00000000" w:rsidR="00000000" w:rsidRPr="00000000">
        <w:rPr>
          <w:rtl w:val="0"/>
        </w:rPr>
      </w:r>
    </w:p>
    <w:p w:rsidR="00000000" w:rsidDel="00000000" w:rsidP="00000000" w:rsidRDefault="00000000" w:rsidRPr="00000000" w14:paraId="00000002">
      <w:pPr>
        <w:widowControl w:val="0"/>
        <w:spacing w:after="240" w:line="240" w:lineRule="auto"/>
        <w:ind w:left="360" w:right="-43" w:hanging="360"/>
        <w:jc w:val="center"/>
        <w:rPr>
          <w:rFonts w:ascii="Times New Roman" w:cs="Times New Roman" w:eastAsia="Times New Roman" w:hAnsi="Times New Roman"/>
          <w:b w:val="1"/>
          <w:bCs w:val="1"/>
          <w:color w:val="000000"/>
          <w:sz w:val="27"/>
          <w:szCs w:val="27"/>
        </w:rPr>
      </w:pPr>
      <w:r w:rsidDel="00000000" w:rsidR="00000000" w:rsidRPr="00000000">
        <w:rPr>
          <w:rFonts w:ascii="Times New Roman" w:cs="Times New Roman" w:eastAsia="Times New Roman" w:hAnsi="Times New Roman"/>
          <w:b w:val="1"/>
          <w:bCs w:val="1"/>
          <w:color w:val="000000"/>
          <w:sz w:val="27"/>
          <w:szCs w:val="27"/>
          <w:rtl w:val="0"/>
        </w:rPr>
        <w:t xml:space="preserve">CONSTITUTION OF THE</w:t>
      </w:r>
    </w:p>
    <w:p w:rsidR="00000000" w:rsidDel="00000000" w:rsidP="00000000" w:rsidRDefault="00000000" w:rsidRPr="00000000" w14:paraId="00000003">
      <w:pPr>
        <w:widowControl w:val="0"/>
        <w:spacing w:after="240" w:line="240" w:lineRule="auto"/>
        <w:ind w:right="-43"/>
        <w:jc w:val="center"/>
        <w:rPr>
          <w:rFonts w:ascii="Times New Roman" w:cs="Times New Roman" w:eastAsia="Times New Roman" w:hAnsi="Times New Roman"/>
          <w:b w:val="1"/>
          <w:bCs w:val="1"/>
          <w:color w:val="000000"/>
          <w:sz w:val="27"/>
          <w:szCs w:val="27"/>
        </w:rPr>
      </w:pPr>
      <w:r w:rsidDel="00000000" w:rsidR="00000000" w:rsidRPr="00000000">
        <w:rPr>
          <w:rFonts w:ascii="Times New Roman" w:cs="Times New Roman" w:eastAsia="Times New Roman" w:hAnsi="Times New Roman"/>
          <w:b w:val="1"/>
          <w:bCs w:val="1"/>
          <w:color w:val="000000"/>
          <w:sz w:val="27"/>
          <w:szCs w:val="27"/>
          <w:rtl w:val="0"/>
        </w:rPr>
        <w:t xml:space="preserve">BOEING EMPLOYEE’S GOLF LEAGUE</w:t>
      </w:r>
    </w:p>
    <w:p w:rsidR="00000000" w:rsidDel="00000000" w:rsidP="00000000" w:rsidRDefault="00000000" w:rsidRPr="00000000" w14:paraId="00000004">
      <w:pPr>
        <w:widowControl w:val="0"/>
        <w:spacing w:after="240" w:line="240" w:lineRule="auto"/>
        <w:ind w:right="-43"/>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(Significant changes for 2026 are in </w:t>
      </w:r>
      <w:r w:rsidDel="00000000" w:rsidR="00000000" w:rsidRPr="00000000">
        <w:rPr>
          <w:rFonts w:ascii="Times New Roman" w:cs="Times New Roman" w:eastAsia="Times New Roman" w:hAnsi="Times New Roman"/>
          <w:b w:val="1"/>
          <w:bCs w:val="1"/>
          <w:color w:val="ff0000"/>
          <w:sz w:val="24"/>
          <w:szCs w:val="24"/>
          <w:rtl w:val="0"/>
        </w:rPr>
        <w:t xml:space="preserve">red</w:t>
      </w:r>
      <w:r w:rsidDel="00000000" w:rsidR="00000000" w:rsidRPr="00000000">
        <w:rPr>
          <w:rFonts w:ascii="Times New Roman" w:cs="Times New Roman" w:eastAsia="Times New Roman" w:hAnsi="Times New Roman"/>
          <w:b w:val="1"/>
          <w:bCs w:val="1"/>
          <w:color w:val="000000"/>
          <w:sz w:val="24"/>
          <w:szCs w:val="24"/>
          <w:rtl w:val="0"/>
        </w:rPr>
        <w:t xml:space="preserve">)</w:t>
      </w:r>
    </w:p>
    <w:p w:rsidR="00000000" w:rsidDel="00000000" w:rsidP="00000000" w:rsidRDefault="00000000" w:rsidRPr="00000000" w14:paraId="00000005">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 - NAME</w:t>
      </w:r>
    </w:p>
    <w:p w:rsidR="00000000" w:rsidDel="00000000" w:rsidP="00000000" w:rsidRDefault="00000000" w:rsidRPr="00000000" w14:paraId="00000006">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II - PURPOSE</w:t>
      </w:r>
    </w:p>
    <w:p w:rsidR="00000000" w:rsidDel="00000000" w:rsidP="00000000" w:rsidRDefault="00000000" w:rsidRPr="00000000" w14:paraId="00000007">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III - MEMBERSHIP</w:t>
      </w:r>
    </w:p>
    <w:p w:rsidR="00000000" w:rsidDel="00000000" w:rsidP="00000000" w:rsidRDefault="00000000" w:rsidRPr="00000000" w14:paraId="00000008">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IV - ADMINISTRATION</w:t>
      </w:r>
    </w:p>
    <w:p w:rsidR="00000000" w:rsidDel="00000000" w:rsidP="00000000" w:rsidRDefault="00000000" w:rsidRPr="00000000" w14:paraId="00000009">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 - DUTIES OF LEAGUE OFFICERS</w:t>
      </w:r>
    </w:p>
    <w:p w:rsidR="00000000" w:rsidDel="00000000" w:rsidP="00000000" w:rsidRDefault="00000000" w:rsidRPr="00000000" w14:paraId="0000000A">
      <w:pPr>
        <w:widowControl w:val="0"/>
        <w:tabs>
          <w:tab w:val="left" w:leader="none" w:pos="5483"/>
        </w:tabs>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 - MEETINGS</w:t>
        <w:tab/>
      </w:r>
    </w:p>
    <w:p w:rsidR="00000000" w:rsidDel="00000000" w:rsidP="00000000" w:rsidRDefault="00000000" w:rsidRPr="00000000" w14:paraId="0000000B">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VII - RULES OF PLAY</w:t>
      </w:r>
    </w:p>
    <w:p w:rsidR="00000000" w:rsidDel="00000000" w:rsidP="00000000" w:rsidRDefault="00000000" w:rsidRPr="00000000" w14:paraId="0000000C">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VIII - LEAGUE RULES</w:t>
      </w:r>
    </w:p>
    <w:p w:rsidR="00000000" w:rsidDel="00000000" w:rsidP="00000000" w:rsidRDefault="00000000" w:rsidRPr="00000000" w14:paraId="0000000D">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IX - TOURNAMENTS</w:t>
      </w:r>
    </w:p>
    <w:p w:rsidR="00000000" w:rsidDel="00000000" w:rsidP="00000000" w:rsidRDefault="00000000" w:rsidRPr="00000000" w14:paraId="0000000E">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 - GENERAL PROVISIONS</w:t>
      </w:r>
    </w:p>
    <w:p w:rsidR="00000000" w:rsidDel="00000000" w:rsidP="00000000" w:rsidRDefault="00000000" w:rsidRPr="00000000" w14:paraId="0000000F">
      <w:pPr>
        <w:widowControl w:val="0"/>
        <w:spacing w:after="24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XI - AMENDMENTS</w:t>
      </w:r>
    </w:p>
    <w:p w:rsidR="00000000" w:rsidDel="00000000" w:rsidP="00000000" w:rsidRDefault="00000000" w:rsidRPr="00000000" w14:paraId="00000010">
      <w:pPr>
        <w:widowControl w:val="0"/>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XII - RATIFICATION</w:t>
      </w:r>
      <w:r w:rsidDel="00000000" w:rsidR="00000000" w:rsidRPr="00000000">
        <w:rPr>
          <w:rtl w:val="0"/>
        </w:rPr>
      </w:r>
    </w:p>
    <w:p w:rsidR="00000000" w:rsidDel="00000000" w:rsidP="00000000" w:rsidRDefault="00000000" w:rsidRPr="00000000" w14:paraId="00000011">
      <w:pPr>
        <w:widowControl w:val="0"/>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 - NAME </w:t>
      </w:r>
      <w:r w:rsidDel="00000000" w:rsidR="00000000" w:rsidRPr="00000000">
        <w:rPr>
          <w:rtl w:val="0"/>
        </w:rPr>
      </w:r>
    </w:p>
    <w:p w:rsidR="00000000" w:rsidDel="00000000" w:rsidP="00000000" w:rsidRDefault="00000000" w:rsidRPr="00000000" w14:paraId="00000012">
      <w:pPr>
        <w:widowControl w:val="0"/>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name of this league shall be the Boeing Employee’s Golf League (BEGL).</w:t>
      </w:r>
    </w:p>
    <w:p w:rsidR="00000000" w:rsidDel="00000000" w:rsidP="00000000" w:rsidRDefault="00000000" w:rsidRPr="00000000" w14:paraId="00000013">
      <w:pPr>
        <w:widowControl w:val="0"/>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II - PURPOSE</w:t>
      </w:r>
      <w:r w:rsidDel="00000000" w:rsidR="00000000" w:rsidRPr="00000000">
        <w:rPr>
          <w:rtl w:val="0"/>
        </w:rPr>
      </w:r>
    </w:p>
    <w:p w:rsidR="00000000" w:rsidDel="00000000" w:rsidP="00000000" w:rsidRDefault="00000000" w:rsidRPr="00000000" w14:paraId="00000014">
      <w:pPr>
        <w:widowControl w:val="0"/>
        <w:spacing w:after="240" w:line="240" w:lineRule="auto"/>
        <w:ind w:right="9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is formed to provide an organized golfing activity and recreational opportunity for the employees, retirees, and friends of the Boeing Company. League competition consists of “Team” and “Individual” formats, played during the week, after work. BEGL also sponsors occasional weekend tournaments to highlight the start and end of the League and to foster additional golfing activity among the membership. Tournaments are separate and self-supporting.</w:t>
      </w:r>
    </w:p>
    <w:p w:rsidR="00000000" w:rsidDel="00000000" w:rsidP="00000000" w:rsidRDefault="00000000" w:rsidRPr="00000000" w14:paraId="00000015">
      <w:pPr>
        <w:widowControl w:val="0"/>
        <w:spacing w:after="198"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6">
      <w:pPr>
        <w:widowControl w:val="0"/>
        <w:spacing w:after="198"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7">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III - MEMBERSHIP </w:t>
      </w:r>
      <w:r w:rsidDel="00000000" w:rsidR="00000000" w:rsidRPr="00000000">
        <w:rPr>
          <w:rtl w:val="0"/>
        </w:rPr>
      </w:r>
    </w:p>
    <w:p w:rsidR="00000000" w:rsidDel="00000000" w:rsidP="00000000" w:rsidRDefault="00000000" w:rsidRPr="00000000" w14:paraId="00000018">
      <w:pPr>
        <w:widowControl w:val="0"/>
        <w:spacing w:after="198" w:lineRule="auto"/>
        <w:ind w:right="9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shall be composed of active members. To become an active member, a golfer must be one of the following:</w:t>
      </w:r>
    </w:p>
    <w:p w:rsidR="00000000" w:rsidDel="00000000" w:rsidP="00000000" w:rsidRDefault="00000000" w:rsidRPr="00000000" w14:paraId="00000019">
      <w:pPr>
        <w:widowControl w:val="0"/>
        <w:numPr>
          <w:ilvl w:val="0"/>
          <w:numId w:val="1"/>
        </w:numPr>
        <w:spacing w:after="0" w:line="240" w:lineRule="auto"/>
        <w:ind w:left="0" w:firstLine="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Boeing employees and retirees</w:t>
      </w:r>
    </w:p>
    <w:p w:rsidR="00000000" w:rsidDel="00000000" w:rsidP="00000000" w:rsidRDefault="00000000" w:rsidRPr="00000000" w14:paraId="0000001A">
      <w:pPr>
        <w:widowControl w:val="0"/>
        <w:numPr>
          <w:ilvl w:val="0"/>
          <w:numId w:val="1"/>
        </w:numPr>
        <w:spacing w:after="0" w:line="240" w:lineRule="auto"/>
        <w:ind w:left="0" w:firstLine="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Spouses and dependents of Boeing employees and retirees</w:t>
      </w:r>
    </w:p>
    <w:p w:rsidR="00000000" w:rsidDel="00000000" w:rsidP="00000000" w:rsidRDefault="00000000" w:rsidRPr="00000000" w14:paraId="0000001B">
      <w:pPr>
        <w:widowControl w:val="0"/>
        <w:numPr>
          <w:ilvl w:val="0"/>
          <w:numId w:val="1"/>
        </w:numPr>
        <w:spacing w:after="0" w:line="240" w:lineRule="auto"/>
        <w:ind w:left="0" w:firstLine="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Interfacing government customers, contractors, and vendor friends of Boeing</w:t>
      </w:r>
    </w:p>
    <w:p w:rsidR="00000000" w:rsidDel="00000000" w:rsidP="00000000" w:rsidRDefault="00000000" w:rsidRPr="00000000" w14:paraId="0000001C">
      <w:pPr>
        <w:widowControl w:val="0"/>
        <w:numPr>
          <w:ilvl w:val="0"/>
          <w:numId w:val="1"/>
        </w:numPr>
        <w:spacing w:after="0" w:line="240" w:lineRule="auto"/>
        <w:ind w:left="0" w:firstLine="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Others sanctioned by the BEGL Council.</w:t>
      </w:r>
    </w:p>
    <w:p w:rsidR="00000000" w:rsidDel="00000000" w:rsidP="00000000" w:rsidRDefault="00000000" w:rsidRPr="00000000" w14:paraId="0000001D">
      <w:pPr>
        <w:widowControl w:val="0"/>
        <w:spacing w:after="0" w:line="240" w:lineRule="auto"/>
        <w:ind w:firstLine="36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E">
      <w:pPr>
        <w:widowControl w:val="0"/>
        <w:spacing w:after="275" w:lineRule="auto"/>
        <w:ind w:right="533"/>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basic $40 BEGL fee will be paid by each golfer and must be paid prior to participating in league play on a team or as an individual. A golfer participating in both the Team and Individual brackets will pay an additional fee of $20 to BEGL for the second bracket. Any </w:t>
      </w:r>
      <w:r w:rsidDel="00000000" w:rsidR="00000000" w:rsidRPr="00000000">
        <w:rPr>
          <w:rFonts w:ascii="Times New Roman" w:cs="Times New Roman" w:eastAsia="Times New Roman" w:hAnsi="Times New Roman"/>
          <w:sz w:val="24"/>
          <w:szCs w:val="24"/>
          <w:rtl w:val="0"/>
        </w:rPr>
        <w:t xml:space="preserve">unpaid </w:t>
      </w:r>
      <w:r w:rsidDel="00000000" w:rsidR="00000000" w:rsidRPr="00000000">
        <w:rPr>
          <w:rFonts w:ascii="Times New Roman" w:cs="Times New Roman" w:eastAsia="Times New Roman" w:hAnsi="Times New Roman"/>
          <w:color w:val="000000"/>
          <w:sz w:val="24"/>
          <w:szCs w:val="24"/>
          <w:rtl w:val="0"/>
        </w:rPr>
        <w:t xml:space="preserve">league member is ineligible to win points for the team and individual rounds will not count.</w:t>
      </w:r>
    </w:p>
    <w:p w:rsidR="00000000" w:rsidDel="00000000" w:rsidP="00000000" w:rsidRDefault="00000000" w:rsidRPr="00000000" w14:paraId="0000001F">
      <w:pPr>
        <w:widowControl w:val="0"/>
        <w:spacing w:after="0" w:lineRule="auto"/>
        <w:ind w:right="9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following exceptions will apply:</w:t>
      </w:r>
    </w:p>
    <w:p w:rsidR="00000000" w:rsidDel="00000000" w:rsidP="00000000" w:rsidRDefault="00000000" w:rsidRPr="00000000" w14:paraId="00000020">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1">
      <w:pPr>
        <w:widowControl w:val="0"/>
        <w:numPr>
          <w:ilvl w:val="0"/>
          <w:numId w:val="6"/>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player enters the league at any time after the midpoint of the season, he/she will be required to pay a league fee of $20 ($30 for both team and individual). The midpoint of the season is defined as the point in the season where 1/2 of the week-night matches have been played.</w:t>
      </w:r>
    </w:p>
    <w:p w:rsidR="00000000" w:rsidDel="00000000" w:rsidP="00000000" w:rsidRDefault="00000000" w:rsidRPr="00000000" w14:paraId="00000022">
      <w:pPr>
        <w:widowControl w:val="0"/>
        <w:spacing w:after="0" w:line="240" w:lineRule="auto"/>
        <w:ind w:left="36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3">
      <w:pPr>
        <w:widowControl w:val="0"/>
        <w:numPr>
          <w:ilvl w:val="0"/>
          <w:numId w:val="6"/>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prior to the start of league play, it is determined that a player cannot compete in the league, for circumstances beyond his/her control, the player will be allowed a refund of his/her BEGL fees.</w:t>
      </w:r>
    </w:p>
    <w:p w:rsidR="00000000" w:rsidDel="00000000" w:rsidP="00000000" w:rsidRDefault="00000000" w:rsidRPr="00000000" w14:paraId="00000024">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5">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IV - ADMINISTRATION</w:t>
      </w:r>
      <w:r w:rsidDel="00000000" w:rsidR="00000000" w:rsidRPr="00000000">
        <w:rPr>
          <w:rtl w:val="0"/>
        </w:rPr>
      </w:r>
    </w:p>
    <w:p w:rsidR="00000000" w:rsidDel="00000000" w:rsidP="00000000" w:rsidRDefault="00000000" w:rsidRPr="00000000" w14:paraId="00000026">
      <w:pPr>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Administration of the BEGL shall be committed to the BEGL Council, which shall consist of the elected League Officers and the immediate past BEGL president. </w:t>
      </w:r>
    </w:p>
    <w:p w:rsidR="00000000" w:rsidDel="00000000" w:rsidP="00000000" w:rsidRDefault="00000000" w:rsidRPr="00000000" w14:paraId="00000027">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8">
      <w:pPr>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Council shall have complete control and management of the affairs, property, and policy of this league, subject to the limits of the Constitution. They may delegate any of their duties to subcommittees. </w:t>
      </w:r>
    </w:p>
    <w:p w:rsidR="00000000" w:rsidDel="00000000" w:rsidP="00000000" w:rsidRDefault="00000000" w:rsidRPr="00000000" w14:paraId="00000029">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A">
      <w:pPr>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Council shall interpret the rules of golf and guidelines as outlined by the United States Golf Association (USGA). Local golf courses and/or BEGL rules may modify these rules. The Council shall hear all complaints or disputes between members of the league, but no council member involved in a dispute shall sit in the hearing of such a complaint or dispute.</w:t>
      </w:r>
    </w:p>
    <w:p w:rsidR="00000000" w:rsidDel="00000000" w:rsidP="00000000" w:rsidRDefault="00000000" w:rsidRPr="00000000" w14:paraId="0000002B">
      <w:pPr>
        <w:keepNext w:val="1"/>
        <w:keepLines w:val="1"/>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Nominations for officers of the League shall be made to the BEGL Council. The BEGL Council will request nominations from the current active membership. The BEGL President will submit the nominees on a ballot to the active members for their vote. The nominations, balloting, and voting shall be accomplished in sufficient time to allow for the announcement of the new BEGL officers at the year-end tournament. Any Boeing BEGL member shall be eligible for nominations, provided consent has been given. The election and term of office shall be for a one-year term. Officers can be re-elected to consecutive terms. No person shall hold more than one league office at a time unless there is lack of volunteers to fill all board positions. A league officer may be removed from office by a three-fifth majority vote of BEGL Council, or by simple majority if not all positions are filled. A vote on removal of a league officer from office that results in a tie of the BEGL council shall be put forth to the general league membership to vote on.</w:t>
      </w:r>
    </w:p>
    <w:p w:rsidR="00000000" w:rsidDel="00000000" w:rsidP="00000000" w:rsidRDefault="00000000" w:rsidRPr="00000000" w14:paraId="0000002C">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D">
      <w:pPr>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League President and Vice President shall serve without pay; but they shall be reimbursed for any reasonable expenses incurred while doing the duties of their office. These expenses shall be payable upon approval by the BEGL Council.</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widowControl w:val="0"/>
        <w:numPr>
          <w:ilvl w:val="0"/>
          <w:numId w:val="9"/>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Distribution of BEGL information (handicaps, tournament information, etc.) will be accomplished </w:t>
      </w:r>
      <w:r w:rsidDel="00000000" w:rsidR="00000000" w:rsidRPr="00000000">
        <w:rPr>
          <w:rFonts w:ascii="Times New Roman" w:cs="Times New Roman" w:eastAsia="Times New Roman" w:hAnsi="Times New Roman"/>
          <w:sz w:val="24"/>
          <w:szCs w:val="24"/>
          <w:rtl w:val="0"/>
        </w:rPr>
        <w:t xml:space="preserve">by a web page located on the Internet. [</w:t>
      </w:r>
      <w:r w:rsidDel="00000000" w:rsidR="00000000" w:rsidRPr="00000000">
        <w:rPr>
          <w:rFonts w:ascii="Times New Roman" w:cs="Times New Roman" w:eastAsia="Times New Roman" w:hAnsi="Times New Roman"/>
          <w:sz w:val="24"/>
          <w:szCs w:val="24"/>
          <w:u w:val="single"/>
          <w:rtl w:val="0"/>
        </w:rPr>
        <w:t xml:space="preserve">http://www.BoeingGolf.com</w:t>
      </w:r>
      <w:r w:rsidDel="00000000" w:rsidR="00000000" w:rsidRPr="00000000">
        <w:rPr>
          <w:rFonts w:ascii="Times New Roman" w:cs="Times New Roman" w:eastAsia="Times New Roman" w:hAnsi="Times New Roman"/>
          <w:sz w:val="24"/>
          <w:szCs w:val="24"/>
          <w:rtl w:val="0"/>
        </w:rPr>
        <w:t xml:space="preserve">] Part of the collected fee for team and individual play will be saved to pay for website hosting and domain name upkeep. </w:t>
      </w:r>
      <w:r w:rsidDel="00000000" w:rsidR="00000000" w:rsidRPr="00000000">
        <w:rPr>
          <w:rtl w:val="0"/>
        </w:rPr>
      </w:r>
    </w:p>
    <w:p w:rsidR="00000000" w:rsidDel="00000000" w:rsidP="00000000" w:rsidRDefault="00000000" w:rsidRPr="00000000" w14:paraId="00000030">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1">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 - DUTIES OF LEAGUE OFFICERS </w:t>
      </w:r>
      <w:r w:rsidDel="00000000" w:rsidR="00000000" w:rsidRPr="00000000">
        <w:rPr>
          <w:rtl w:val="0"/>
        </w:rPr>
      </w:r>
    </w:p>
    <w:p w:rsidR="00000000" w:rsidDel="00000000" w:rsidP="00000000" w:rsidRDefault="00000000" w:rsidRPr="00000000" w14:paraId="00000032">
      <w:pPr>
        <w:widowControl w:val="0"/>
        <w:numPr>
          <w:ilvl w:val="0"/>
          <w:numId w:val="10"/>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President</w:t>
      </w:r>
      <w:r w:rsidDel="00000000" w:rsidR="00000000" w:rsidRPr="00000000">
        <w:rPr>
          <w:rFonts w:ascii="Times New Roman" w:cs="Times New Roman" w:eastAsia="Times New Roman" w:hAnsi="Times New Roman"/>
          <w:color w:val="000000"/>
          <w:sz w:val="24"/>
          <w:szCs w:val="24"/>
          <w:rtl w:val="0"/>
        </w:rPr>
        <w:t xml:space="preserve"> shall preside at all meetings of the BEGL. The President shall enforce the provisions of the Constitution and provide general supervision of BEGL activities. The President shall call meetings of the BEGL as deemed necessary or as required by the Constitution.</w:t>
      </w:r>
    </w:p>
    <w:p w:rsidR="00000000" w:rsidDel="00000000" w:rsidP="00000000" w:rsidRDefault="00000000" w:rsidRPr="00000000" w14:paraId="00000033">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4">
      <w:pPr>
        <w:widowControl w:val="0"/>
        <w:numPr>
          <w:ilvl w:val="0"/>
          <w:numId w:val="10"/>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Vice President</w:t>
      </w:r>
      <w:r w:rsidDel="00000000" w:rsidR="00000000" w:rsidRPr="00000000">
        <w:rPr>
          <w:rFonts w:ascii="Times New Roman" w:cs="Times New Roman" w:eastAsia="Times New Roman" w:hAnsi="Times New Roman"/>
          <w:color w:val="000000"/>
          <w:sz w:val="24"/>
          <w:szCs w:val="24"/>
          <w:rtl w:val="0"/>
        </w:rPr>
        <w:t xml:space="preserve"> shall advise the President concerning policies of the BEGL. The Vice President shall carry out the duties of the President in the President's absence. The Vice President shall be the Tournament Director and shall be responsible for organizing and handling all BEGL tournaments.</w:t>
      </w:r>
    </w:p>
    <w:p w:rsidR="00000000" w:rsidDel="00000000" w:rsidP="00000000" w:rsidRDefault="00000000" w:rsidRPr="00000000" w14:paraId="00000035">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6">
      <w:pPr>
        <w:widowControl w:val="0"/>
        <w:numPr>
          <w:ilvl w:val="0"/>
          <w:numId w:val="10"/>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Secretary/Treasurer</w:t>
      </w:r>
      <w:r w:rsidDel="00000000" w:rsidR="00000000" w:rsidRPr="00000000">
        <w:rPr>
          <w:rFonts w:ascii="Times New Roman" w:cs="Times New Roman" w:eastAsia="Times New Roman" w:hAnsi="Times New Roman"/>
          <w:color w:val="000000"/>
          <w:sz w:val="24"/>
          <w:szCs w:val="24"/>
          <w:rtl w:val="0"/>
        </w:rPr>
        <w:t xml:space="preserve"> shall maintain an up to date roster of BEGL members. The Secretary/Treasurer shall keep a full and accurate account of all monies received and disbursed. </w:t>
      </w:r>
      <w:r w:rsidDel="00000000" w:rsidR="00000000" w:rsidRPr="00000000">
        <w:rPr>
          <w:rFonts w:ascii="Times New Roman" w:cs="Times New Roman" w:eastAsia="Times New Roman" w:hAnsi="Times New Roman"/>
          <w:sz w:val="24"/>
          <w:szCs w:val="24"/>
          <w:rtl w:val="0"/>
        </w:rPr>
        <w:t xml:space="preserve">The financial record should available for inspection by any member of the league upon written request. The </w:t>
      </w:r>
      <w:r w:rsidDel="00000000" w:rsidR="00000000" w:rsidRPr="00000000">
        <w:rPr>
          <w:rFonts w:ascii="Times New Roman" w:cs="Times New Roman" w:eastAsia="Times New Roman" w:hAnsi="Times New Roman"/>
          <w:color w:val="000000"/>
          <w:sz w:val="24"/>
          <w:szCs w:val="24"/>
          <w:rtl w:val="0"/>
        </w:rPr>
        <w:t xml:space="preserve">Secretary/Treasurer shall have authority to receive and give receipts for all money due and payable to the BEGL from any source. Withdrawals will be made only with the consent of the BEGL President. The Secretary/Treasurer shall keep the minutes of all meetings and shall have charge of all correspondence of the BEGL. </w:t>
      </w:r>
      <w:r w:rsidDel="00000000" w:rsidR="00000000" w:rsidRPr="00000000">
        <w:rPr>
          <w:rFonts w:ascii="Times New Roman" w:cs="Times New Roman" w:eastAsia="Times New Roman" w:hAnsi="Times New Roman"/>
          <w:sz w:val="24"/>
          <w:szCs w:val="24"/>
          <w:rtl w:val="0"/>
        </w:rPr>
        <w:t xml:space="preserve">The Secretary/Treasurer shall provide payments to winning teams or individuals no later than 30 days after the conclusion of the league championship match. The office of the </w:t>
      </w:r>
      <w:r w:rsidDel="00000000" w:rsidR="00000000" w:rsidRPr="00000000">
        <w:rPr>
          <w:rFonts w:ascii="Times New Roman" w:cs="Times New Roman" w:eastAsia="Times New Roman" w:hAnsi="Times New Roman"/>
          <w:color w:val="000000"/>
          <w:sz w:val="24"/>
          <w:szCs w:val="24"/>
          <w:rtl w:val="0"/>
        </w:rPr>
        <w:t xml:space="preserve">Secretary/Treasurer shall be compensated $30 annually.</w:t>
      </w:r>
    </w:p>
    <w:p w:rsidR="00000000" w:rsidDel="00000000" w:rsidP="00000000" w:rsidRDefault="00000000" w:rsidRPr="00000000" w14:paraId="00000037">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8">
      <w:pPr>
        <w:widowControl w:val="0"/>
        <w:numPr>
          <w:ilvl w:val="0"/>
          <w:numId w:val="10"/>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Handicap Secretary</w:t>
      </w:r>
      <w:r w:rsidDel="00000000" w:rsidR="00000000" w:rsidRPr="00000000">
        <w:rPr>
          <w:rFonts w:ascii="Times New Roman" w:cs="Times New Roman" w:eastAsia="Times New Roman" w:hAnsi="Times New Roman"/>
          <w:color w:val="000000"/>
          <w:sz w:val="24"/>
          <w:szCs w:val="24"/>
          <w:rtl w:val="0"/>
        </w:rPr>
        <w:t xml:space="preserve"> shall maintain an up to date list of all BEGL member handicaps. The Handicap Secretary shall be responsible for calculating and publishing the results of each golf match and the overall team and individual score and standings for the season. The office of the Handicap Secretary will be compensated $90 annually.</w:t>
      </w:r>
    </w:p>
    <w:p w:rsidR="00000000" w:rsidDel="00000000" w:rsidP="00000000" w:rsidRDefault="00000000" w:rsidRPr="00000000" w14:paraId="00000039">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A">
      <w:pPr>
        <w:keepNext w:val="1"/>
        <w:keepLines w:val="1"/>
        <w:widowControl w:val="0"/>
        <w:numPr>
          <w:ilvl w:val="0"/>
          <w:numId w:val="10"/>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Webmaster</w:t>
      </w:r>
      <w:r w:rsidDel="00000000" w:rsidR="00000000" w:rsidRPr="00000000">
        <w:rPr>
          <w:rFonts w:ascii="Times New Roman" w:cs="Times New Roman" w:eastAsia="Times New Roman" w:hAnsi="Times New Roman"/>
          <w:color w:val="000000"/>
          <w:sz w:val="24"/>
          <w:szCs w:val="24"/>
          <w:rtl w:val="0"/>
        </w:rPr>
        <w:t xml:space="preserve"> shall be responsible for setting up and maintaining the website. This includes updating the data and making changes as requested by the other league officers. The Webmaster will also ensure the domain name registration and website hosting are in place. The office of the Webmaster may be held by a non-golfing person. The Webmaster shall be responsible for creating and publishing on the website the League schedule. The office of the Webmaster shall be compensated $30 annually.</w:t>
      </w:r>
    </w:p>
    <w:p w:rsidR="00000000" w:rsidDel="00000000" w:rsidP="00000000" w:rsidRDefault="00000000" w:rsidRPr="00000000" w14:paraId="0000003B">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C">
      <w:pPr>
        <w:widowControl w:val="0"/>
        <w:spacing w:after="0"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6</w:t>
        <w:tab/>
        <w:t xml:space="preserve">The </w:t>
      </w:r>
      <w:r w:rsidDel="00000000" w:rsidR="00000000" w:rsidRPr="00000000">
        <w:rPr>
          <w:rFonts w:ascii="Times New Roman" w:cs="Times New Roman" w:eastAsia="Times New Roman" w:hAnsi="Times New Roman"/>
          <w:b w:val="1"/>
          <w:bCs w:val="1"/>
          <w:color w:val="000000"/>
          <w:sz w:val="24"/>
          <w:szCs w:val="24"/>
          <w:rtl w:val="0"/>
        </w:rPr>
        <w:t xml:space="preserve">Past President</w:t>
      </w:r>
      <w:r w:rsidDel="00000000" w:rsidR="00000000" w:rsidRPr="00000000">
        <w:rPr>
          <w:rFonts w:ascii="Times New Roman" w:cs="Times New Roman" w:eastAsia="Times New Roman" w:hAnsi="Times New Roman"/>
          <w:color w:val="000000"/>
          <w:sz w:val="24"/>
          <w:szCs w:val="24"/>
          <w:rtl w:val="0"/>
        </w:rPr>
        <w:t xml:space="preserve"> shall serve as an advisor to the BEGL Council. </w:t>
      </w:r>
      <w:r w:rsidDel="00000000" w:rsidR="00000000" w:rsidRPr="00000000">
        <w:rPr>
          <w:rFonts w:ascii="Times New Roman" w:cs="Times New Roman" w:eastAsia="Times New Roman" w:hAnsi="Times New Roman"/>
          <w:sz w:val="24"/>
          <w:szCs w:val="24"/>
          <w:rtl w:val="0"/>
        </w:rPr>
        <w:t xml:space="preserve">The past BEGL president is a none voting member.</w:t>
      </w:r>
    </w:p>
    <w:p w:rsidR="00000000" w:rsidDel="00000000" w:rsidP="00000000" w:rsidRDefault="00000000" w:rsidRPr="00000000" w14:paraId="0000003D">
      <w:pPr>
        <w:widowControl w:val="0"/>
        <w:spacing w:after="0" w:line="240" w:lineRule="auto"/>
        <w:ind w:left="36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E">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 - MEETINGS </w:t>
      </w:r>
      <w:r w:rsidDel="00000000" w:rsidR="00000000" w:rsidRPr="00000000">
        <w:rPr>
          <w:rtl w:val="0"/>
        </w:rPr>
      </w:r>
    </w:p>
    <w:p w:rsidR="00000000" w:rsidDel="00000000" w:rsidP="00000000" w:rsidRDefault="00000000" w:rsidRPr="00000000" w14:paraId="0000003F">
      <w:pPr>
        <w:widowControl w:val="0"/>
        <w:numPr>
          <w:ilvl w:val="0"/>
          <w:numId w:val="11"/>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President shall hold a minimum of two BEGL Council meetings each season. One meeting shall be before the start of league play and the second one after the season is over. The purpose of the above meetings will be to discuss any proposed changes to the constitution for the new year; make plans for the season’s team, individual, and tournament activities; discuss any problems encountered the previous year with the purpose of avoiding or mitigating these problems; reviewing the club financial condition; and making preparations for an orderly handover at the end of the season to the next BEGL Council.</w:t>
      </w:r>
    </w:p>
    <w:p w:rsidR="00000000" w:rsidDel="00000000" w:rsidP="00000000" w:rsidRDefault="00000000" w:rsidRPr="00000000" w14:paraId="00000040">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1">
      <w:pPr>
        <w:widowControl w:val="0"/>
        <w:numPr>
          <w:ilvl w:val="0"/>
          <w:numId w:val="11"/>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President shall call a meeting of the BEGL Council when necessary. This meeting will be used to consider BEGL issues or concerns not covered by the two mandatory meetings.</w:t>
      </w:r>
    </w:p>
    <w:p w:rsidR="00000000" w:rsidDel="00000000" w:rsidP="00000000" w:rsidRDefault="00000000" w:rsidRPr="00000000" w14:paraId="00000042">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3">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VII - RULES OF PLAY </w:t>
      </w:r>
      <w:r w:rsidDel="00000000" w:rsidR="00000000" w:rsidRPr="00000000">
        <w:rPr>
          <w:rtl w:val="0"/>
        </w:rPr>
      </w:r>
    </w:p>
    <w:p w:rsidR="00000000" w:rsidDel="00000000" w:rsidP="00000000" w:rsidRDefault="00000000" w:rsidRPr="00000000" w14:paraId="00000044">
      <w:pPr>
        <w:widowControl w:val="0"/>
        <w:spacing w:after="198" w:lineRule="auto"/>
        <w:ind w:right="18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United States Golf Association (USGA) Rules will govern weekly team and individual play with the following exceptions. These changes are intended to encourage faster play and stay within the intent of an enjoyable, relaxed competition.</w:t>
      </w:r>
    </w:p>
    <w:p w:rsidR="00000000" w:rsidDel="00000000" w:rsidP="00000000" w:rsidRDefault="00000000" w:rsidRPr="00000000" w14:paraId="00000045">
      <w:pPr>
        <w:widowControl w:val="0"/>
        <w:spacing w:after="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Fonts w:ascii="Times New Roman" w:cs="Times New Roman" w:eastAsia="Times New Roman" w:hAnsi="Times New Roman"/>
          <w:b w:val="1"/>
          <w:bCs w:val="1"/>
          <w:color w:val="000000"/>
          <w:sz w:val="24"/>
          <w:szCs w:val="24"/>
          <w:rtl w:val="0"/>
        </w:rPr>
        <w:tab/>
        <w:t xml:space="preserve">Scoring </w:t>
      </w:r>
      <w:r w:rsidDel="00000000" w:rsidR="00000000" w:rsidRPr="00000000">
        <w:rPr>
          <w:rFonts w:ascii="Times New Roman" w:cs="Times New Roman" w:eastAsia="Times New Roman" w:hAnsi="Times New Roman"/>
          <w:color w:val="000000"/>
          <w:sz w:val="24"/>
          <w:szCs w:val="24"/>
          <w:rtl w:val="0"/>
        </w:rPr>
        <w:t xml:space="preserve">– Each player shall play his ball until holed out. Exception to this rule will be concession of putts in accordance with item 5 of the Rules of Play, Putting. If a competitor fails to hole out or picks up his ball as a concession of the hole, an ”X” will be scored for that hole and will result in loss of </w:t>
      </w:r>
      <w:r w:rsidDel="00000000" w:rsidR="00000000" w:rsidRPr="00000000">
        <w:rPr>
          <w:rFonts w:ascii="Times New Roman" w:cs="Times New Roman" w:eastAsia="Times New Roman" w:hAnsi="Times New Roman"/>
          <w:sz w:val="24"/>
          <w:szCs w:val="24"/>
          <w:rtl w:val="0"/>
        </w:rPr>
        <w:t xml:space="preserve">hole in match play and a triple bogey for stroke play. For handicap purposes, an ‘X’ will b</w:t>
      </w:r>
      <w:r w:rsidDel="00000000" w:rsidR="00000000" w:rsidRPr="00000000">
        <w:rPr>
          <w:rFonts w:ascii="Times New Roman" w:cs="Times New Roman" w:eastAsia="Times New Roman" w:hAnsi="Times New Roman"/>
          <w:color w:val="000000"/>
          <w:sz w:val="24"/>
          <w:szCs w:val="24"/>
          <w:rtl w:val="0"/>
        </w:rPr>
        <w:t xml:space="preserve">e scored as the maximum of triple bogey on that hole for a player’s handicap.</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93"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198" w:before="0" w:line="276" w:lineRule="auto"/>
        <w:ind w:left="360" w:right="293"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t xml:space="preserve">Lie of the Ball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You may improve your lie by no more than six (6) inches and no closer to the hole using one of the following methods: </w:t>
      </w:r>
    </w:p>
    <w:p w:rsidR="00000000" w:rsidDel="00000000" w:rsidP="00000000" w:rsidRDefault="00000000" w:rsidRPr="00000000" w14:paraId="00000048">
      <w:pPr>
        <w:widowControl w:val="0"/>
        <w:numPr>
          <w:ilvl w:val="1"/>
          <w:numId w:val="11"/>
        </w:numPr>
        <w:spacing w:after="198" w:lineRule="auto"/>
        <w:ind w:left="360" w:right="293"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Adjust with the club head only (may not place ball using your hand, foot, etc.). </w:t>
      </w:r>
    </w:p>
    <w:p w:rsidR="00000000" w:rsidDel="00000000" w:rsidP="00000000" w:rsidRDefault="00000000" w:rsidRPr="00000000" w14:paraId="00000049">
      <w:pPr>
        <w:widowControl w:val="0"/>
        <w:numPr>
          <w:ilvl w:val="1"/>
          <w:numId w:val="11"/>
        </w:numPr>
        <w:spacing w:after="198" w:lineRule="auto"/>
        <w:ind w:left="360" w:right="293"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Lift, clean, and place (as directed by a BEGL officer or tournament director).</w:t>
      </w:r>
    </w:p>
    <w:p w:rsidR="00000000" w:rsidDel="00000000" w:rsidP="00000000" w:rsidRDefault="00000000" w:rsidRPr="00000000" w14:paraId="0000004A">
      <w:pPr>
        <w:widowControl w:val="0"/>
        <w:numPr>
          <w:ilvl w:val="1"/>
          <w:numId w:val="11"/>
        </w:numPr>
        <w:spacing w:after="198" w:lineRule="auto"/>
        <w:ind w:left="360" w:right="29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This rule may not be used to improve your line of play. For example, if a tree is in your way, it should still be an impediment to where you move the ball. This rule is intended to account for less-than-ideal playing conditions. </w:t>
      </w:r>
    </w:p>
    <w:p w:rsidR="00000000" w:rsidDel="00000000" w:rsidP="00000000" w:rsidRDefault="00000000" w:rsidRPr="00000000" w14:paraId="0000004B">
      <w:pPr>
        <w:widowControl w:val="0"/>
        <w:numPr>
          <w:ilvl w:val="1"/>
          <w:numId w:val="11"/>
        </w:numPr>
        <w:spacing w:after="198" w:lineRule="auto"/>
        <w:ind w:left="360" w:right="29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rocks and roots that the player determines there is a reasonable chance it will impact the club during the swing, additional relief beyond 6 inches is acceptable. Only the minimum distance necessary beyond 6” to avoid the risk of injury from the rock or root shall be taken. </w:t>
      </w:r>
    </w:p>
    <w:p w:rsidR="00000000" w:rsidDel="00000000" w:rsidP="00000000" w:rsidRDefault="00000000" w:rsidRPr="00000000" w14:paraId="0000004C">
      <w:pPr>
        <w:widowControl w:val="0"/>
        <w:numPr>
          <w:ilvl w:val="0"/>
          <w:numId w:val="11"/>
        </w:numPr>
        <w:spacing w:after="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Out-of-Bounds</w:t>
      </w:r>
      <w:r w:rsidDel="00000000" w:rsidR="00000000" w:rsidRPr="00000000">
        <w:rPr>
          <w:rFonts w:ascii="Times New Roman" w:cs="Times New Roman" w:eastAsia="Times New Roman" w:hAnsi="Times New Roman"/>
          <w:color w:val="000000"/>
          <w:sz w:val="24"/>
          <w:szCs w:val="24"/>
          <w:rtl w:val="0"/>
        </w:rPr>
        <w:t xml:space="preserve"> - One (1)-stroke penalty. Drop a ball within two club lengths of the point where the ball last crossed the course boundary line, no closer to the hole. The player should obtain agreement on the drop location from his/her opponent or fellow competitor.</w:t>
      </w:r>
    </w:p>
    <w:p w:rsidR="00000000" w:rsidDel="00000000" w:rsidP="00000000" w:rsidRDefault="00000000" w:rsidRPr="00000000" w14:paraId="0000004D">
      <w:pPr>
        <w:widowControl w:val="0"/>
        <w:spacing w:after="0"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E">
      <w:pPr>
        <w:widowControl w:val="0"/>
        <w:numPr>
          <w:ilvl w:val="0"/>
          <w:numId w:val="11"/>
        </w:numPr>
        <w:spacing w:after="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Lost Ball</w:t>
      </w:r>
      <w:r w:rsidDel="00000000" w:rsidR="00000000" w:rsidRPr="00000000">
        <w:rPr>
          <w:rFonts w:ascii="Times New Roman" w:cs="Times New Roman" w:eastAsia="Times New Roman" w:hAnsi="Times New Roman"/>
          <w:color w:val="000000"/>
          <w:sz w:val="24"/>
          <w:szCs w:val="24"/>
          <w:rtl w:val="0"/>
        </w:rPr>
        <w:t xml:space="preserve"> - One (1)-stroke penalty. A ball should be declared lost, and a replacement ball dropped, if the original ball is not found after a short search (preferably 2 – 3 minutes). The player should obtain agreement on the drop location from his/her opponent or fellow competitor. The search should be abandoned once the replacement is played, but the original ball shall be played if it is found during the normal course of play before the replacement is played again.</w:t>
      </w:r>
    </w:p>
    <w:p w:rsidR="00000000" w:rsidDel="00000000" w:rsidP="00000000" w:rsidRDefault="00000000" w:rsidRPr="00000000" w14:paraId="0000004F">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0">
      <w:pPr>
        <w:widowControl w:val="0"/>
        <w:numPr>
          <w:ilvl w:val="0"/>
          <w:numId w:val="11"/>
        </w:numPr>
        <w:spacing w:after="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Putting</w:t>
      </w:r>
      <w:r w:rsidDel="00000000" w:rsidR="00000000" w:rsidRPr="00000000">
        <w:rPr>
          <w:rFonts w:ascii="Times New Roman" w:cs="Times New Roman" w:eastAsia="Times New Roman" w:hAnsi="Times New Roman"/>
          <w:color w:val="000000"/>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To speed play, putts of approximately 24” are considered conceded. 24” is equivalent to being “in the leather”. This means a putter of normal length with a normal grip that is placed in the cup, if any part of the ball falls within that distance. </w:t>
      </w:r>
      <w:r w:rsidDel="00000000" w:rsidR="00000000" w:rsidRPr="00000000">
        <w:rPr>
          <w:rFonts w:ascii="Times New Roman" w:cs="Times New Roman" w:eastAsia="Times New Roman" w:hAnsi="Times New Roman"/>
          <w:color w:val="000000"/>
          <w:sz w:val="24"/>
          <w:szCs w:val="24"/>
          <w:rtl w:val="0"/>
        </w:rPr>
        <w:t xml:space="preserve">This applies to both team and individual play.</w:t>
      </w:r>
    </w:p>
    <w:p w:rsidR="00000000" w:rsidDel="00000000" w:rsidP="00000000" w:rsidRDefault="00000000" w:rsidRPr="00000000" w14:paraId="00000051">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2">
      <w:pPr>
        <w:widowControl w:val="0"/>
        <w:numPr>
          <w:ilvl w:val="0"/>
          <w:numId w:val="11"/>
        </w:numPr>
        <w:spacing w:after="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Pace of Play</w:t>
      </w:r>
      <w:r w:rsidDel="00000000" w:rsidR="00000000" w:rsidRPr="00000000">
        <w:rPr>
          <w:rFonts w:ascii="Times New Roman" w:cs="Times New Roman" w:eastAsia="Times New Roman" w:hAnsi="Times New Roman"/>
          <w:color w:val="000000"/>
          <w:sz w:val="24"/>
          <w:szCs w:val="24"/>
          <w:rtl w:val="0"/>
        </w:rPr>
        <w:t xml:space="preserve"> –All players shall utilize methods that will maintain a reasonable pace of play. Methods such as, but not limited to: playing ready golf, the cart driver dropping a player at their ball then going to their own ball, putting out instead of marking, taking one more and one less club than the club expected to be used for a shot to prevent walking back to the cart, limiting the search for lost balls to preferably 2-3 minutes and letting faster groups play through. </w:t>
      </w:r>
    </w:p>
    <w:p w:rsidR="00000000" w:rsidDel="00000000" w:rsidP="00000000" w:rsidRDefault="00000000" w:rsidRPr="00000000" w14:paraId="00000053">
      <w:pPr>
        <w:widowControl w:val="0"/>
        <w:spacing w:after="198"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54">
      <w:pPr>
        <w:widowControl w:val="0"/>
        <w:spacing w:after="198"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VIII - LEAGUE RULES </w:t>
      </w:r>
    </w:p>
    <w:p w:rsidR="00000000" w:rsidDel="00000000" w:rsidP="00000000" w:rsidRDefault="00000000" w:rsidRPr="00000000" w14:paraId="00000055">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official team/individual competition season shall </w:t>
      </w:r>
      <w:r w:rsidDel="00000000" w:rsidR="00000000" w:rsidRPr="00000000">
        <w:rPr>
          <w:rFonts w:ascii="Times New Roman" w:cs="Times New Roman" w:eastAsia="Times New Roman" w:hAnsi="Times New Roman"/>
          <w:sz w:val="24"/>
          <w:szCs w:val="24"/>
          <w:rtl w:val="0"/>
        </w:rPr>
        <w:t xml:space="preserve">begin during the month of April. League play will run for 20 weeks. The season shall be</w:t>
      </w:r>
      <w:r w:rsidDel="00000000" w:rsidR="00000000" w:rsidRPr="00000000">
        <w:rPr>
          <w:rFonts w:ascii="Times New Roman" w:cs="Times New Roman" w:eastAsia="Times New Roman" w:hAnsi="Times New Roman"/>
          <w:color w:val="000000"/>
          <w:sz w:val="24"/>
          <w:szCs w:val="24"/>
          <w:rtl w:val="0"/>
        </w:rPr>
        <w:t xml:space="preserve"> divided into two halves and will conclude with team/individual play-offs after completion of the second half.</w:t>
      </w:r>
    </w:p>
    <w:p w:rsidR="00000000" w:rsidDel="00000000" w:rsidP="00000000" w:rsidRDefault="00000000" w:rsidRPr="00000000" w14:paraId="00000056">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BEGL members and guests shall adhere to golf course dress codes. Tinker Golf Course is a soft-spike only facility.</w:t>
      </w:r>
    </w:p>
    <w:p w:rsidR="00000000" w:rsidDel="00000000" w:rsidP="00000000" w:rsidRDefault="00000000" w:rsidRPr="00000000" w14:paraId="00000057">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will offer two playing formats – "Team" play and "Individual" play. Players may opt to play in one or both formats. For the team competition, the matches shall be played in person against the other team; they shall not be played at separate times. Failure to play face to face will result in loss of points for the team who did not play at their league scheduled day/time or another time that was previously agreed upon between the two teams. This requirement shall not be used to force another team into a schedule conflict. A team requires at least two team members on that team.</w:t>
      </w:r>
    </w:p>
    <w:p w:rsidR="00000000" w:rsidDel="00000000" w:rsidP="00000000" w:rsidRDefault="00000000" w:rsidRPr="00000000" w14:paraId="00000058">
      <w:pPr>
        <w:widowControl w:val="0"/>
        <w:numPr>
          <w:ilvl w:val="0"/>
          <w:numId w:val="4"/>
        </w:numPr>
        <w:spacing w:after="120" w:line="24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weekly BEGL team match will consist of two golfers from a team playing against two opposing golfers from another team. These matches are scheduled by team-number and assigned specific tee-times on either Tuesday or Thursday, starting at approximately 4:30 pm. By mutual agreement, teams may trade tee times or play at an alternate day or time during the competition week. Any adjustment to time or day of play must be made 24 hours prior to the day that is scheduled, unless a shorter notice is agreeable to both teams. </w:t>
      </w:r>
    </w:p>
    <w:p w:rsidR="00000000" w:rsidDel="00000000" w:rsidP="00000000" w:rsidRDefault="00000000" w:rsidRPr="00000000" w14:paraId="00000059">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team matches and individual play will be completed at the Tinker Golf course unless schedule conflicts dictate otherwise. If the league schedules weekly matches at another course, team/individual play must be conducted at that course for that given week.</w:t>
      </w:r>
    </w:p>
    <w:p w:rsidR="00000000" w:rsidDel="00000000" w:rsidP="00000000" w:rsidRDefault="00000000" w:rsidRPr="00000000" w14:paraId="0000005A">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Players or teams that begin, but do not complete their rounds for other than hazardous weather, shall not receive any points. Opponents of players or teams that discontinue a round for other than hazardous weather shall finish their round to receive their points.</w:t>
      </w:r>
    </w:p>
    <w:p w:rsidR="00000000" w:rsidDel="00000000" w:rsidP="00000000" w:rsidRDefault="00000000" w:rsidRPr="00000000" w14:paraId="0000005B">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Make up matches; both team and individual shall be completed within two (2) weeks of the league scheduled match to avoid forfeiture of match, with the exception that all matches shall be completed by one week after the final week of regular season play. Matches not made up in the allotted time shall forfeit points for that week. If teams are unable to make up a match within 2 weeks, they shall contact a BEGL </w:t>
      </w:r>
      <w:r w:rsidDel="00000000" w:rsidR="00000000" w:rsidRPr="00000000">
        <w:rPr>
          <w:rFonts w:ascii="Times New Roman" w:cs="Times New Roman" w:eastAsia="Times New Roman" w:hAnsi="Times New Roman"/>
          <w:sz w:val="24"/>
          <w:szCs w:val="24"/>
          <w:rtl w:val="0"/>
        </w:rPr>
        <w:t xml:space="preserve">council</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member for approval for up to an additional week to make up the match. </w:t>
      </w:r>
    </w:p>
    <w:p w:rsidR="00000000" w:rsidDel="00000000" w:rsidP="00000000" w:rsidRDefault="00000000" w:rsidRPr="00000000" w14:paraId="0000005C">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match and individual make up rounds must be played on the course scheduled (i.e., front, or back nine) for the week missed, unless not allow by the course.</w:t>
      </w:r>
    </w:p>
    <w:p w:rsidR="00000000" w:rsidDel="00000000" w:rsidP="00000000" w:rsidRDefault="00000000" w:rsidRPr="00000000" w14:paraId="0000005D">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nine-hole round is the basic format for both weekly team competitions and individual rounds. Men shall play from the white tees, women from the red tees. Seniors (age </w:t>
      </w:r>
      <w:r w:rsidDel="00000000" w:rsidR="00000000" w:rsidRPr="00000000">
        <w:rPr>
          <w:rFonts w:ascii="Times New Roman" w:cs="Times New Roman" w:eastAsia="Times New Roman" w:hAnsi="Times New Roman"/>
          <w:b w:val="1"/>
          <w:bCs w:val="1"/>
          <w:sz w:val="24"/>
          <w:szCs w:val="24"/>
          <w:rtl w:val="0"/>
        </w:rPr>
        <w:t xml:space="preserve">60</w:t>
      </w:r>
      <w:r w:rsidDel="00000000" w:rsidR="00000000" w:rsidRPr="00000000">
        <w:rPr>
          <w:rFonts w:ascii="Times New Roman" w:cs="Times New Roman" w:eastAsia="Times New Roman" w:hAnsi="Times New Roman"/>
          <w:color w:val="000000"/>
          <w:sz w:val="24"/>
          <w:szCs w:val="24"/>
          <w:rtl w:val="0"/>
        </w:rPr>
        <w:t xml:space="preserve"> and over) may play from the senior tees for BEGL play (both team and individual) </w:t>
      </w:r>
      <w:r w:rsidDel="00000000" w:rsidR="00000000" w:rsidRPr="00000000">
        <w:rPr>
          <w:rFonts w:ascii="Times New Roman" w:cs="Times New Roman" w:eastAsia="Times New Roman" w:hAnsi="Times New Roman"/>
          <w:sz w:val="24"/>
          <w:szCs w:val="24"/>
          <w:rtl w:val="0"/>
        </w:rPr>
        <w:t xml:space="preserve">only if the player has turned 60 prior to the start of league play. If a player turns age 60 during the first half of league play, the player may elect to play from the Senior tees for the second half of league play and must advise the handicap chairman of his intent. Starting in 2025, there is no course handicap adjustment between the White and Silver tees due to the USGA re-rating the course. </w:t>
      </w:r>
      <w:r w:rsidDel="00000000" w:rsidR="00000000" w:rsidRPr="00000000">
        <w:rPr>
          <w:rFonts w:ascii="Times New Roman" w:cs="Times New Roman" w:eastAsia="Times New Roman" w:hAnsi="Times New Roman"/>
          <w:color w:val="000000"/>
          <w:sz w:val="24"/>
          <w:szCs w:val="24"/>
          <w:rtl w:val="0"/>
        </w:rPr>
        <w:t xml:space="preserve">Once selected a senior must play all BEGL rounds at the same tees for the entire league play (exception: a senior may change selection of tees for the second half) but again must play the same tees for the half. </w:t>
      </w:r>
    </w:p>
    <w:p w:rsidR="00000000" w:rsidDel="00000000" w:rsidP="00000000" w:rsidRDefault="00000000" w:rsidRPr="00000000" w14:paraId="0000005E">
      <w:pPr>
        <w:widowControl w:val="0"/>
        <w:numPr>
          <w:ilvl w:val="0"/>
          <w:numId w:val="4"/>
        </w:numPr>
        <w:spacing w:after="120"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Council determines the league schedule for team play. Team numbers are drawn at random for each team. The teams will be divided into </w:t>
      </w:r>
      <w:r w:rsidDel="00000000" w:rsidR="00000000" w:rsidRPr="00000000">
        <w:rPr>
          <w:rFonts w:ascii="Times New Roman" w:cs="Times New Roman" w:eastAsia="Times New Roman" w:hAnsi="Times New Roman"/>
          <w:color w:val="ee0000"/>
          <w:sz w:val="24"/>
          <w:szCs w:val="24"/>
          <w:rtl w:val="0"/>
        </w:rPr>
        <w:t xml:space="preserve">one or </w:t>
      </w:r>
      <w:r w:rsidDel="00000000" w:rsidR="00000000" w:rsidRPr="00000000">
        <w:rPr>
          <w:rFonts w:ascii="Times New Roman" w:cs="Times New Roman" w:eastAsia="Times New Roman" w:hAnsi="Times New Roman"/>
          <w:color w:val="000000"/>
          <w:sz w:val="24"/>
          <w:szCs w:val="24"/>
          <w:rtl w:val="0"/>
        </w:rPr>
        <w:t xml:space="preserve">two divisions. All teams will play two ten-week halves.</w:t>
      </w:r>
    </w:p>
    <w:p w:rsidR="00000000" w:rsidDel="00000000" w:rsidP="00000000" w:rsidRDefault="00000000" w:rsidRPr="00000000" w14:paraId="0000005F">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lower handicap competitors from each team compete against one another in one match, and the other competitors form a second match.</w:t>
      </w:r>
    </w:p>
    <w:p w:rsidR="00000000" w:rsidDel="00000000" w:rsidP="00000000" w:rsidRDefault="00000000" w:rsidRPr="00000000" w14:paraId="00000060">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Net scores, based on the assigned BEGL handicaps, will determine match outcomes. Teams earn a point for each hole won outright and a half point for each halved hole.</w:t>
      </w:r>
    </w:p>
    <w:p w:rsidR="00000000" w:rsidDel="00000000" w:rsidP="00000000" w:rsidRDefault="00000000" w:rsidRPr="00000000" w14:paraId="00000061">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Each match within a team competition also earns a point for low net score over nine holes between the competitors. A half-point is earned if the round is halved.</w:t>
      </w:r>
    </w:p>
    <w:p w:rsidR="00000000" w:rsidDel="00000000" w:rsidP="00000000" w:rsidRDefault="00000000" w:rsidRPr="00000000" w14:paraId="00000062">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total of 20 points is at stake between the teams: 9 points for each of two matches, and 2 points for the low net nine-hole round in each of the matches.</w:t>
      </w:r>
    </w:p>
    <w:p w:rsidR="00000000" w:rsidDel="00000000" w:rsidP="00000000" w:rsidRDefault="00000000" w:rsidRPr="00000000" w14:paraId="00000063">
      <w:pPr>
        <w:keepNext w:val="1"/>
        <w:keepLines w:val="1"/>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one team is represented by one member while the opponents are represented by two, the single member will compete in two matches, using the same ball for each. If both teams are represented by only one member, their match point results will be doubled.</w:t>
      </w:r>
    </w:p>
    <w:p w:rsidR="00000000" w:rsidDel="00000000" w:rsidP="00000000" w:rsidRDefault="00000000" w:rsidRPr="00000000" w14:paraId="00000064">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team forfeits a match (either voluntary or no-show), they shall earn no points for that week. The opponents shall compete against course par and shall automatically be awarded the greater of 12 points or the total points earned against par.</w:t>
      </w:r>
    </w:p>
    <w:p w:rsidR="00000000" w:rsidDel="00000000" w:rsidP="00000000" w:rsidRDefault="00000000" w:rsidRPr="00000000" w14:paraId="00000065">
      <w:pPr>
        <w:keepNext w:val="1"/>
        <w:keepLines w:val="1"/>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an odd number of teams are playing in the league, the Course will become the next Even Numbered Team and the Schedule will list a Course vs Team Match to be the first match played that day. </w:t>
      </w:r>
      <w:r w:rsidDel="00000000" w:rsidR="00000000" w:rsidRPr="00000000">
        <w:rPr>
          <w:rFonts w:ascii="Times New Roman" w:cs="Times New Roman" w:eastAsia="Times New Roman" w:hAnsi="Times New Roman"/>
          <w:color w:val="ff0000"/>
          <w:sz w:val="24"/>
          <w:szCs w:val="24"/>
          <w:rtl w:val="0"/>
        </w:rPr>
        <w:t xml:space="preserve">Or the BEGL council may choose to create a schedule with an odd number of teams which may require some teams to play twice in one week.  This method would eliminate the Course as a team. </w:t>
      </w:r>
    </w:p>
    <w:p w:rsidR="00000000" w:rsidDel="00000000" w:rsidP="00000000" w:rsidRDefault="00000000" w:rsidRPr="00000000" w14:paraId="00000066">
      <w:pPr>
        <w:spacing w:after="0" w:line="240" w:lineRule="auto"/>
        <w:rPr>
          <w:rFonts w:ascii="Times New Roman" w:cs="Times New Roman" w:eastAsia="Times New Roman" w:hAnsi="Times New Roman"/>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67">
      <w:pPr>
        <w:widowControl w:val="0"/>
        <w:numPr>
          <w:ilvl w:val="0"/>
          <w:numId w:val="4"/>
        </w:numPr>
        <w:spacing w:after="240" w:line="240" w:lineRule="auto"/>
        <w:ind w:left="36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Division winners Team play</w:t>
      </w:r>
    </w:p>
    <w:tbl>
      <w:tblPr>
        <w:tblStyle w:val="Table1"/>
        <w:tblpPr w:leftFromText="180" w:rightFromText="180" w:topFromText="0" w:bottomFromText="0" w:vertAnchor="text" w:horzAnchor="text" w:tblpX="0" w:tblpY="460"/>
        <w:tblW w:w="8761.0" w:type="dxa"/>
        <w:jc w:val="left"/>
        <w:tblLayout w:type="fixed"/>
        <w:tblLook w:val="0400"/>
      </w:tblPr>
      <w:tblGrid>
        <w:gridCol w:w="755"/>
        <w:gridCol w:w="763"/>
        <w:gridCol w:w="944"/>
        <w:gridCol w:w="952"/>
        <w:gridCol w:w="1135"/>
        <w:gridCol w:w="1717"/>
        <w:gridCol w:w="1195"/>
        <w:gridCol w:w="1204"/>
        <w:gridCol w:w="96"/>
        <w:tblGridChange w:id="0">
          <w:tblGrid>
            <w:gridCol w:w="755"/>
            <w:gridCol w:w="763"/>
            <w:gridCol w:w="944"/>
            <w:gridCol w:w="952"/>
            <w:gridCol w:w="1135"/>
            <w:gridCol w:w="1717"/>
            <w:gridCol w:w="1195"/>
            <w:gridCol w:w="1204"/>
            <w:gridCol w:w="96"/>
          </w:tblGrid>
        </w:tblGridChange>
      </w:tblGrid>
      <w:tr>
        <w:trPr>
          <w:cantSplit w:val="0"/>
          <w:trHeight w:val="300" w:hRule="atLeast"/>
          <w:tblHeader w:val="0"/>
        </w:trPr>
        <w:tc>
          <w:tcPr>
            <w:gridSpan w:val="2"/>
            <w:tcBorders>
              <w:top w:color="000000" w:space="0" w:sz="12" w:val="single"/>
              <w:left w:color="000000" w:space="0" w:sz="12" w:val="single"/>
              <w:bottom w:color="000000" w:space="0" w:sz="12"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68">
            <w:pPr>
              <w:spacing w:after="0" w:line="240" w:lineRule="auto"/>
              <w:jc w:val="center"/>
              <w:rPr>
                <w:rFonts w:ascii="Aptos Narrow" w:cs="Aptos Narrow" w:eastAsia="Aptos Narrow" w:hAnsi="Aptos Narrow"/>
                <w:b w:val="1"/>
                <w:bCs w:val="1"/>
                <w:sz w:val="32"/>
                <w:szCs w:val="32"/>
              </w:rPr>
            </w:pPr>
            <w:r w:rsidDel="00000000" w:rsidR="00000000" w:rsidRPr="00000000">
              <w:rPr>
                <w:rFonts w:ascii="Aptos Narrow" w:cs="Aptos Narrow" w:eastAsia="Aptos Narrow" w:hAnsi="Aptos Narrow"/>
                <w:b w:val="1"/>
                <w:bCs w:val="1"/>
                <w:sz w:val="32"/>
                <w:szCs w:val="32"/>
                <w:rtl w:val="0"/>
              </w:rPr>
              <w:t xml:space="preserve">First Half</w:t>
            </w:r>
          </w:p>
        </w:tc>
        <w:tc>
          <w:tcPr>
            <w:gridSpan w:val="2"/>
            <w:tcBorders>
              <w:top w:color="000000" w:space="0" w:sz="12" w:val="single"/>
              <w:left w:color="cccccc" w:space="0" w:sz="6" w:val="single"/>
              <w:bottom w:color="000000" w:space="0" w:sz="12"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6A">
            <w:pPr>
              <w:spacing w:after="0" w:line="240" w:lineRule="auto"/>
              <w:jc w:val="center"/>
              <w:rPr>
                <w:rFonts w:ascii="Aptos Narrow" w:cs="Aptos Narrow" w:eastAsia="Aptos Narrow" w:hAnsi="Aptos Narrow"/>
                <w:b w:val="1"/>
                <w:bCs w:val="1"/>
                <w:sz w:val="32"/>
                <w:szCs w:val="32"/>
              </w:rPr>
            </w:pPr>
            <w:r w:rsidDel="00000000" w:rsidR="00000000" w:rsidRPr="00000000">
              <w:rPr>
                <w:rFonts w:ascii="Aptos Narrow" w:cs="Aptos Narrow" w:eastAsia="Aptos Narrow" w:hAnsi="Aptos Narrow"/>
                <w:b w:val="1"/>
                <w:bCs w:val="1"/>
                <w:sz w:val="32"/>
                <w:szCs w:val="32"/>
                <w:rtl w:val="0"/>
              </w:rPr>
              <w:t xml:space="preserve">Second Half</w:t>
            </w:r>
          </w:p>
        </w:tc>
        <w:tc>
          <w:tcPr>
            <w:tcBorders>
              <w:top w:color="cccccc" w:space="0" w:sz="6" w:val="single"/>
              <w:left w:color="cccccc" w:space="0" w:sz="6" w:val="single"/>
              <w:bottom w:color="000000" w:space="0" w:sz="12"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6C">
            <w:pPr>
              <w:spacing w:after="0" w:line="240" w:lineRule="auto"/>
              <w:jc w:val="center"/>
              <w:rPr>
                <w:rFonts w:ascii="Aptos Narrow" w:cs="Aptos Narrow" w:eastAsia="Aptos Narrow" w:hAnsi="Aptos Narrow"/>
                <w:b w:val="1"/>
                <w:bCs w:val="1"/>
                <w:sz w:val="32"/>
                <w:szCs w:val="32"/>
              </w:rPr>
            </w:pPr>
            <w:r w:rsidDel="00000000" w:rsidR="00000000" w:rsidRPr="00000000">
              <w:rPr>
                <w:rtl w:val="0"/>
              </w:rPr>
            </w:r>
          </w:p>
        </w:tc>
        <w:tc>
          <w:tcPr>
            <w:tcBorders>
              <w:top w:color="cccccc" w:space="0" w:sz="6" w:val="single"/>
              <w:left w:color="cccccc" w:space="0" w:sz="6" w:val="single"/>
              <w:bottom w:color="000000" w:space="0" w:sz="12"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6D">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6E">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6F">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70">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71">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First Half 1st Place</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72">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First Half 2nd Place</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73">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Second Half 1st Place</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74">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Second Half 2nd Place</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75">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3rd Highest 1st &amp; Second Half Scores</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76">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Comment</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77">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Playoffs Match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78">
            <w:pPr>
              <w:spacing w:after="0" w:line="240" w:lineRule="auto"/>
              <w:jc w:val="center"/>
              <w:rPr>
                <w:rFonts w:ascii="Aptos Narrow" w:cs="Aptos Narrow" w:eastAsia="Aptos Narrow" w:hAnsi="Aptos Narrow"/>
                <w:b w:val="1"/>
                <w:bCs w:val="1"/>
              </w:rPr>
            </w:pPr>
            <w:r w:rsidDel="00000000" w:rsidR="00000000" w:rsidRPr="00000000">
              <w:rPr>
                <w:rFonts w:ascii="Aptos Narrow" w:cs="Aptos Narrow" w:eastAsia="Aptos Narrow" w:hAnsi="Aptos Narrow"/>
                <w:b w:val="1"/>
                <w:bCs w:val="1"/>
                <w:rtl w:val="0"/>
              </w:rPr>
              <w:t xml:space="preserve">Playoffs Match 2</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79">
            <w:pPr>
              <w:spacing w:after="0" w:line="240" w:lineRule="auto"/>
              <w:jc w:val="center"/>
              <w:rPr>
                <w:rFonts w:ascii="Aptos Narrow" w:cs="Aptos Narrow" w:eastAsia="Aptos Narrow" w:hAnsi="Aptos Narrow"/>
                <w:b w:val="1"/>
                <w:bCs w:val="1"/>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7A">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7B">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7C">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7D">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4</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7E">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NA</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7F">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No Team in 1st Half repeats 1st or 2nd Place in 2nd Half</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80">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Vs Team 4</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81">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 Vs Team 2</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82">
            <w:pPr>
              <w:spacing w:after="0" w:line="240" w:lineRule="auto"/>
              <w:jc w:val="center"/>
              <w:rPr>
                <w:rFonts w:ascii="Aptos Narrow" w:cs="Aptos Narrow" w:eastAsia="Aptos Narrow" w:hAnsi="Aptos Narrow"/>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6" w:val="single"/>
              <w:right w:color="000000" w:space="0" w:sz="6" w:val="single"/>
            </w:tcBorders>
            <w:shd w:fill="a6c9eb" w:val="clear"/>
            <w:tcMar>
              <w:top w:w="0.0" w:type="dxa"/>
              <w:left w:w="45.0" w:type="dxa"/>
              <w:bottom w:w="0.0" w:type="dxa"/>
              <w:right w:w="45.0" w:type="dxa"/>
            </w:tcMar>
            <w:vAlign w:val="bottom"/>
          </w:tcPr>
          <w:p w:rsidR="00000000" w:rsidDel="00000000" w:rsidP="00000000" w:rsidRDefault="00000000" w:rsidRPr="00000000" w14:paraId="00000083">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84">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6" w:val="single"/>
              <w:right w:color="000000" w:space="0" w:sz="6" w:val="single"/>
            </w:tcBorders>
            <w:shd w:fill="a6c9eb" w:val="clear"/>
            <w:tcMar>
              <w:top w:w="0.0" w:type="dxa"/>
              <w:left w:w="45.0" w:type="dxa"/>
              <w:bottom w:w="0.0" w:type="dxa"/>
              <w:right w:w="45.0" w:type="dxa"/>
            </w:tcMar>
            <w:vAlign w:val="bottom"/>
          </w:tcPr>
          <w:p w:rsidR="00000000" w:rsidDel="00000000" w:rsidP="00000000" w:rsidRDefault="00000000" w:rsidRPr="00000000" w14:paraId="00000085">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86">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87">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4</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88">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First Half 1st Place Team Repeats as Second Half 1st Place Team Winner</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89">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Vs Team 4</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8A">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 Vs Team 3</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8B">
            <w:pPr>
              <w:spacing w:after="0" w:line="240" w:lineRule="auto"/>
              <w:jc w:val="center"/>
              <w:rPr>
                <w:rFonts w:ascii="Aptos Narrow" w:cs="Aptos Narrow" w:eastAsia="Aptos Narrow" w:hAnsi="Aptos Narrow"/>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8C">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12" w:val="single"/>
            </w:tcBorders>
            <w:shd w:fill="f6c6ac" w:val="clear"/>
            <w:tcMar>
              <w:top w:w="0.0" w:type="dxa"/>
              <w:left w:w="45.0" w:type="dxa"/>
              <w:bottom w:w="0.0" w:type="dxa"/>
              <w:right w:w="45.0" w:type="dxa"/>
            </w:tcMar>
            <w:vAlign w:val="bottom"/>
          </w:tcPr>
          <w:p w:rsidR="00000000" w:rsidDel="00000000" w:rsidP="00000000" w:rsidRDefault="00000000" w:rsidRPr="00000000" w14:paraId="0000008D">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8E">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w:t>
            </w:r>
          </w:p>
        </w:tc>
        <w:tc>
          <w:tcPr>
            <w:tcBorders>
              <w:top w:color="cccccc" w:space="0" w:sz="6" w:val="single"/>
              <w:left w:color="cccccc" w:space="0" w:sz="6" w:val="single"/>
              <w:bottom w:color="000000" w:space="0" w:sz="6" w:val="single"/>
              <w:right w:color="000000" w:space="0" w:sz="12" w:val="single"/>
            </w:tcBorders>
            <w:shd w:fill="f6c6ac" w:val="clear"/>
            <w:tcMar>
              <w:top w:w="0.0" w:type="dxa"/>
              <w:left w:w="45.0" w:type="dxa"/>
              <w:bottom w:w="0.0" w:type="dxa"/>
              <w:right w:w="45.0" w:type="dxa"/>
            </w:tcMar>
            <w:vAlign w:val="bottom"/>
          </w:tcPr>
          <w:p w:rsidR="00000000" w:rsidDel="00000000" w:rsidP="00000000" w:rsidRDefault="00000000" w:rsidRPr="00000000" w14:paraId="0000008F">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0">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4</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1">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First Half 2nd Place Team Repeats as Second Half 2nd Place Team Winner</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2">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3) Vs (Team 2 or Team 4</w:t>
              <w:br w:type="textWrapping"/>
              <w:t xml:space="preserve">(Note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93">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3) Vs (Team 2 or Team 4)</w:t>
              <w:br w:type="textWrapping"/>
              <w:t xml:space="preserve">(Note 2)</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94">
            <w:pPr>
              <w:spacing w:after="0" w:line="240" w:lineRule="auto"/>
              <w:jc w:val="center"/>
              <w:rPr>
                <w:rFonts w:ascii="Aptos Narrow" w:cs="Aptos Narrow" w:eastAsia="Aptos Narrow" w:hAnsi="Aptos Narrow"/>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6" w:val="single"/>
              <w:right w:color="000000" w:space="0" w:sz="6" w:val="single"/>
            </w:tcBorders>
            <w:shd w:fill="b3e5a1" w:val="clear"/>
            <w:tcMar>
              <w:top w:w="0.0" w:type="dxa"/>
              <w:left w:w="45.0" w:type="dxa"/>
              <w:bottom w:w="0.0" w:type="dxa"/>
              <w:right w:w="45.0" w:type="dxa"/>
            </w:tcMar>
            <w:vAlign w:val="center"/>
          </w:tcPr>
          <w:p w:rsidR="00000000" w:rsidDel="00000000" w:rsidP="00000000" w:rsidRDefault="00000000" w:rsidRPr="00000000" w14:paraId="00000095">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center"/>
          </w:tcPr>
          <w:p w:rsidR="00000000" w:rsidDel="00000000" w:rsidP="00000000" w:rsidRDefault="00000000" w:rsidRPr="00000000" w14:paraId="00000096">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97">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w:t>
            </w:r>
          </w:p>
        </w:tc>
        <w:tc>
          <w:tcPr>
            <w:tcBorders>
              <w:top w:color="cccccc" w:space="0" w:sz="6" w:val="single"/>
              <w:left w:color="cccccc" w:space="0" w:sz="6" w:val="single"/>
              <w:bottom w:color="000000" w:space="0" w:sz="6" w:val="single"/>
              <w:right w:color="000000" w:space="0" w:sz="12" w:val="single"/>
            </w:tcBorders>
            <w:shd w:fill="b3e5a1" w:val="clear"/>
            <w:tcMar>
              <w:top w:w="0.0" w:type="dxa"/>
              <w:left w:w="45.0" w:type="dxa"/>
              <w:bottom w:w="0.0" w:type="dxa"/>
              <w:right w:w="45.0" w:type="dxa"/>
            </w:tcMar>
            <w:vAlign w:val="center"/>
          </w:tcPr>
          <w:p w:rsidR="00000000" w:rsidDel="00000000" w:rsidP="00000000" w:rsidRDefault="00000000" w:rsidRPr="00000000" w14:paraId="00000098">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center"/>
          </w:tcPr>
          <w:p w:rsidR="00000000" w:rsidDel="00000000" w:rsidP="00000000" w:rsidRDefault="00000000" w:rsidRPr="00000000" w14:paraId="00000099">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4</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A">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First Half 1st Place Team Repeats as Second Half 2nd Place Team Winner</w:t>
            </w:r>
          </w:p>
        </w:tc>
        <w:tc>
          <w:tcPr>
            <w:tcBorders>
              <w:top w:color="cccccc" w:space="0" w:sz="6" w:val="single"/>
              <w:left w:color="cccccc" w:space="0" w:sz="6" w:val="single"/>
              <w:bottom w:color="000000" w:space="0" w:sz="6"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B">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3) Vs (Team 2 or Team 4</w:t>
              <w:br w:type="textWrapping"/>
              <w:t xml:space="preserve">(Note 1)</w:t>
            </w:r>
          </w:p>
        </w:tc>
        <w:tc>
          <w:tcPr>
            <w:tcBorders>
              <w:top w:color="cccccc" w:space="0" w:sz="6" w:val="single"/>
              <w:left w:color="cccccc" w:space="0" w:sz="6" w:val="single"/>
              <w:bottom w:color="000000" w:space="0" w:sz="6"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9C">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3) Vs (Team 2 or Team 4)</w:t>
              <w:br w:type="textWrapping"/>
              <w:t xml:space="preserve">(Note 2)</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9D">
            <w:pPr>
              <w:spacing w:after="0" w:line="240" w:lineRule="auto"/>
              <w:jc w:val="center"/>
              <w:rPr>
                <w:rFonts w:ascii="Aptos Narrow" w:cs="Aptos Narrow" w:eastAsia="Aptos Narrow" w:hAnsi="Aptos Narrow"/>
              </w:rPr>
            </w:pPr>
            <w:r w:rsidDel="00000000" w:rsidR="00000000" w:rsidRPr="00000000">
              <w:rPr>
                <w:rtl w:val="0"/>
              </w:rPr>
            </w:r>
          </w:p>
        </w:tc>
      </w:tr>
      <w:tr>
        <w:trPr>
          <w:cantSplit w:val="0"/>
          <w:trHeight w:val="300" w:hRule="atLeast"/>
          <w:tblHeader w:val="0"/>
        </w:trPr>
        <w:tc>
          <w:tcPr>
            <w:tcBorders>
              <w:top w:color="cccccc" w:space="0" w:sz="6" w:val="single"/>
              <w:left w:color="000000" w:space="0" w:sz="12" w:val="single"/>
              <w:bottom w:color="000000" w:space="0" w:sz="12"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9E">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w:t>
            </w:r>
          </w:p>
        </w:tc>
        <w:tc>
          <w:tcPr>
            <w:tcBorders>
              <w:top w:color="cccccc" w:space="0" w:sz="6" w:val="single"/>
              <w:left w:color="cccccc" w:space="0" w:sz="6" w:val="single"/>
              <w:bottom w:color="000000" w:space="0" w:sz="12" w:val="single"/>
              <w:right w:color="000000" w:space="0" w:sz="12" w:val="single"/>
            </w:tcBorders>
            <w:shd w:fill="d0d0d0" w:val="clear"/>
            <w:tcMar>
              <w:top w:w="0.0" w:type="dxa"/>
              <w:left w:w="45.0" w:type="dxa"/>
              <w:bottom w:w="0.0" w:type="dxa"/>
              <w:right w:w="45.0" w:type="dxa"/>
            </w:tcMar>
            <w:vAlign w:val="bottom"/>
          </w:tcPr>
          <w:p w:rsidR="00000000" w:rsidDel="00000000" w:rsidP="00000000" w:rsidRDefault="00000000" w:rsidRPr="00000000" w14:paraId="0000009F">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12" w:val="single"/>
              <w:right w:color="000000" w:space="0" w:sz="6" w:val="single"/>
            </w:tcBorders>
            <w:shd w:fill="d0d0d0" w:val="clear"/>
            <w:tcMar>
              <w:top w:w="0.0" w:type="dxa"/>
              <w:left w:w="45.0" w:type="dxa"/>
              <w:bottom w:w="0.0" w:type="dxa"/>
              <w:right w:w="45.0" w:type="dxa"/>
            </w:tcMar>
            <w:vAlign w:val="bottom"/>
          </w:tcPr>
          <w:p w:rsidR="00000000" w:rsidDel="00000000" w:rsidP="00000000" w:rsidRDefault="00000000" w:rsidRPr="00000000" w14:paraId="000000A0">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2</w:t>
            </w:r>
          </w:p>
        </w:tc>
        <w:tc>
          <w:tcPr>
            <w:tcBorders>
              <w:top w:color="cccccc" w:space="0" w:sz="6" w:val="single"/>
              <w:left w:color="cccccc" w:space="0" w:sz="6" w:val="single"/>
              <w:bottom w:color="000000" w:space="0" w:sz="12"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A1">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3</w:t>
            </w:r>
          </w:p>
        </w:tc>
        <w:tc>
          <w:tcPr>
            <w:tcBorders>
              <w:top w:color="cccccc" w:space="0" w:sz="6" w:val="single"/>
              <w:left w:color="cccccc" w:space="0" w:sz="6" w:val="single"/>
              <w:bottom w:color="000000" w:space="0" w:sz="12"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A2">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4</w:t>
            </w:r>
          </w:p>
        </w:tc>
        <w:tc>
          <w:tcPr>
            <w:tcBorders>
              <w:top w:color="cccccc" w:space="0" w:sz="6" w:val="single"/>
              <w:left w:color="cccccc" w:space="0" w:sz="6" w:val="single"/>
              <w:bottom w:color="000000" w:space="0" w:sz="12"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A3">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First Half 2nd Place Team Repeats as Second Half 1st Place Team Winner</w:t>
            </w:r>
          </w:p>
        </w:tc>
        <w:tc>
          <w:tcPr>
            <w:tcBorders>
              <w:top w:color="cccccc" w:space="0" w:sz="6" w:val="single"/>
              <w:left w:color="cccccc" w:space="0" w:sz="6" w:val="single"/>
              <w:bottom w:color="000000" w:space="0" w:sz="12" w:val="single"/>
              <w:right w:color="000000" w:space="0" w:sz="6" w:val="single"/>
            </w:tcBorders>
            <w:tcMar>
              <w:top w:w="0.0" w:type="dxa"/>
              <w:left w:w="45.0" w:type="dxa"/>
              <w:bottom w:w="0.0" w:type="dxa"/>
              <w:right w:w="45.0" w:type="dxa"/>
            </w:tcMar>
            <w:vAlign w:val="bottom"/>
          </w:tcPr>
          <w:p w:rsidR="00000000" w:rsidDel="00000000" w:rsidP="00000000" w:rsidRDefault="00000000" w:rsidRPr="00000000" w14:paraId="000000A4">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2) Vs (Team 3 or Team 4</w:t>
              <w:br w:type="textWrapping"/>
              <w:t xml:space="preserve">(Note 3)</w:t>
            </w:r>
          </w:p>
        </w:tc>
        <w:tc>
          <w:tcPr>
            <w:tcBorders>
              <w:top w:color="cccccc" w:space="0" w:sz="6" w:val="single"/>
              <w:left w:color="cccccc" w:space="0" w:sz="6" w:val="single"/>
              <w:bottom w:color="000000" w:space="0" w:sz="12" w:val="single"/>
              <w:right w:color="000000" w:space="0" w:sz="12" w:val="single"/>
            </w:tcBorders>
            <w:tcMar>
              <w:top w:w="0.0" w:type="dxa"/>
              <w:left w:w="45.0" w:type="dxa"/>
              <w:bottom w:w="0.0" w:type="dxa"/>
              <w:right w:w="45.0" w:type="dxa"/>
            </w:tcMar>
            <w:vAlign w:val="bottom"/>
          </w:tcPr>
          <w:p w:rsidR="00000000" w:rsidDel="00000000" w:rsidP="00000000" w:rsidRDefault="00000000" w:rsidRPr="00000000" w14:paraId="000000A5">
            <w:pPr>
              <w:spacing w:after="0" w:line="240" w:lineRule="auto"/>
              <w:jc w:val="center"/>
              <w:rPr>
                <w:rFonts w:ascii="Aptos Narrow" w:cs="Aptos Narrow" w:eastAsia="Aptos Narrow" w:hAnsi="Aptos Narrow"/>
              </w:rPr>
            </w:pPr>
            <w:r w:rsidDel="00000000" w:rsidR="00000000" w:rsidRPr="00000000">
              <w:rPr>
                <w:rFonts w:ascii="Aptos Narrow" w:cs="Aptos Narrow" w:eastAsia="Aptos Narrow" w:hAnsi="Aptos Narrow"/>
                <w:rtl w:val="0"/>
              </w:rPr>
              <w:t xml:space="preserve">(Team 1 or Team 2) Vs (Team 3 or Team 4)</w:t>
              <w:br w:type="textWrapping"/>
              <w:t xml:space="preserve">(Note 4)</w:t>
            </w:r>
          </w:p>
        </w:tc>
        <w:tc>
          <w:tcPr>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A6">
            <w:pPr>
              <w:spacing w:after="0" w:line="240" w:lineRule="auto"/>
              <w:jc w:val="center"/>
              <w:rPr>
                <w:rFonts w:ascii="Aptos Narrow" w:cs="Aptos Narrow" w:eastAsia="Aptos Narrow" w:hAnsi="Aptos Narrow"/>
              </w:rPr>
            </w:pPr>
            <w:r w:rsidDel="00000000" w:rsidR="00000000" w:rsidRPr="00000000">
              <w:rPr>
                <w:rtl w:val="0"/>
              </w:rPr>
            </w:r>
          </w:p>
        </w:tc>
      </w:tr>
      <w:tr>
        <w:trPr>
          <w:cantSplit w:val="0"/>
          <w:trHeight w:val="300" w:hRule="atLeast"/>
          <w:tblHeader w:val="0"/>
        </w:trPr>
        <w:tc>
          <w:tcPr>
            <w:gridSpan w:val="9"/>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A7">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Note 1: 1st Place Team with Highest Total 1st and 2nd Half Scores Plays Lowest 1st &amp; 2nd Half Total Scores Between Team 2 and Team 4</w:t>
            </w:r>
          </w:p>
        </w:tc>
      </w:tr>
      <w:tr>
        <w:trPr>
          <w:cantSplit w:val="0"/>
          <w:trHeight w:val="300" w:hRule="atLeast"/>
          <w:tblHeader w:val="0"/>
        </w:trPr>
        <w:tc>
          <w:tcPr>
            <w:gridSpan w:val="9"/>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B0">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Note 2: 1st Place Team with Second Highest Total 1st and 2nd Half Scores Plays Highest 1st &amp; 2nd Half Total Scores Between Team 2 and Team 4</w:t>
            </w:r>
          </w:p>
        </w:tc>
      </w:tr>
      <w:tr>
        <w:trPr>
          <w:cantSplit w:val="0"/>
          <w:trHeight w:val="300" w:hRule="atLeast"/>
          <w:tblHeader w:val="0"/>
        </w:trPr>
        <w:tc>
          <w:tcPr>
            <w:gridSpan w:val="9"/>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B9">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Note 3: 1st Place Team with Highest Total 1st and 2nd Half Scores Plays Lowest 1st &amp; 2nd Half Total Scores Between Team 3 and Team 4</w:t>
            </w:r>
          </w:p>
        </w:tc>
      </w:tr>
      <w:tr>
        <w:trPr>
          <w:cantSplit w:val="0"/>
          <w:trHeight w:val="300" w:hRule="atLeast"/>
          <w:tblHeader w:val="0"/>
        </w:trPr>
        <w:tc>
          <w:tcPr>
            <w:gridSpan w:val="9"/>
            <w:tcBorders>
              <w:top w:color="cccccc" w:space="0" w:sz="6" w:val="single"/>
              <w:left w:color="cccccc" w:space="0" w:sz="6" w:val="single"/>
              <w:bottom w:color="cccccc" w:space="0" w:sz="6" w:val="single"/>
              <w:right w:color="cccccc" w:space="0" w:sz="6" w:val="single"/>
            </w:tcBorders>
            <w:tcMar>
              <w:top w:w="0.0" w:type="dxa"/>
              <w:left w:w="45.0" w:type="dxa"/>
              <w:bottom w:w="0.0" w:type="dxa"/>
              <w:right w:w="45.0" w:type="dxa"/>
            </w:tcMar>
            <w:vAlign w:val="bottom"/>
          </w:tcPr>
          <w:p w:rsidR="00000000" w:rsidDel="00000000" w:rsidP="00000000" w:rsidRDefault="00000000" w:rsidRPr="00000000" w14:paraId="000000C2">
            <w:pPr>
              <w:spacing w:after="0" w:line="240" w:lineRule="auto"/>
              <w:rPr>
                <w:rFonts w:ascii="Aptos Narrow" w:cs="Aptos Narrow" w:eastAsia="Aptos Narrow" w:hAnsi="Aptos Narrow"/>
              </w:rPr>
            </w:pPr>
            <w:r w:rsidDel="00000000" w:rsidR="00000000" w:rsidRPr="00000000">
              <w:rPr>
                <w:rFonts w:ascii="Aptos Narrow" w:cs="Aptos Narrow" w:eastAsia="Aptos Narrow" w:hAnsi="Aptos Narrow"/>
                <w:rtl w:val="0"/>
              </w:rPr>
              <w:t xml:space="preserve">Note 4: 1st Place Team with Second Highest Total 1st and 2nd Half Scores Plays Highest 1st &amp; 2nd Half Total Scores Between Team 3 and Team 4</w:t>
            </w:r>
          </w:p>
        </w:tc>
      </w:tr>
    </w:tbl>
    <w:p w:rsidR="00000000" w:rsidDel="00000000" w:rsidP="00000000" w:rsidRDefault="00000000" w:rsidRPr="00000000" w14:paraId="000000CB">
      <w:pPr>
        <w:widowControl w:val="0"/>
        <w:numPr>
          <w:ilvl w:val="1"/>
          <w:numId w:val="4"/>
        </w:numPr>
        <w:spacing w:after="240" w:line="240" w:lineRule="auto"/>
        <w:ind w:left="36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Single Division format – The play-off will be decided based on following table.</w:t>
      </w:r>
    </w:p>
    <w:p w:rsidR="00000000" w:rsidDel="00000000" w:rsidP="00000000" w:rsidRDefault="00000000" w:rsidRPr="00000000" w14:paraId="000000CC">
      <w:pPr>
        <w:widowControl w:val="0"/>
        <w:numPr>
          <w:ilvl w:val="2"/>
          <w:numId w:val="4"/>
        </w:numPr>
        <w:spacing w:after="240" w:line="240" w:lineRule="auto"/>
        <w:ind w:left="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 </w:t>
      </w:r>
    </w:p>
    <w:p w:rsidR="00000000" w:rsidDel="00000000" w:rsidP="00000000" w:rsidRDefault="00000000" w:rsidRPr="00000000" w14:paraId="000000CD">
      <w:pPr>
        <w:widowControl w:val="0"/>
        <w:numPr>
          <w:ilvl w:val="1"/>
          <w:numId w:val="4"/>
        </w:numPr>
        <w:spacing w:after="240" w:line="240" w:lineRule="auto"/>
        <w:ind w:left="36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Two Division format – At mid-season, two divisional first place teams will be determined. At the end of the season, two divisional first place teams for the second half will be determined. The first and second half divisional winners will play each other, then the overall divisional winners will play each other to determine the league's overall team champion.</w:t>
      </w:r>
    </w:p>
    <w:p w:rsidR="00000000" w:rsidDel="00000000" w:rsidP="00000000" w:rsidRDefault="00000000" w:rsidRPr="00000000" w14:paraId="000000CE">
      <w:pPr>
        <w:widowControl w:val="0"/>
        <w:numPr>
          <w:ilvl w:val="1"/>
          <w:numId w:val="4"/>
        </w:numPr>
        <w:spacing w:after="240" w:line="240" w:lineRule="auto"/>
        <w:ind w:left="36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 The BEGL president will provide any additional play-off rules, unless their team is in the playoffs, then the Vice President will decide. </w:t>
      </w:r>
    </w:p>
    <w:p w:rsidR="00000000" w:rsidDel="00000000" w:rsidP="00000000" w:rsidRDefault="00000000" w:rsidRPr="00000000" w14:paraId="000000CF">
      <w:pPr>
        <w:widowControl w:val="0"/>
        <w:numPr>
          <w:ilvl w:val="1"/>
          <w:numId w:val="4"/>
        </w:numPr>
        <w:spacing w:after="240" w:line="240" w:lineRule="auto"/>
        <w:ind w:left="360" w:firstLine="0"/>
        <w:jc w:val="both"/>
        <w:rPr>
          <w:rFonts w:ascii="Times New Roman" w:cs="Times New Roman" w:eastAsia="Times New Roman" w:hAnsi="Times New Roman"/>
          <w:color w:val="ee0000"/>
          <w:sz w:val="24"/>
          <w:szCs w:val="24"/>
        </w:rPr>
      </w:pPr>
      <w:r w:rsidDel="00000000" w:rsidR="00000000" w:rsidRPr="00000000">
        <w:rPr>
          <w:rFonts w:ascii="Times New Roman" w:cs="Times New Roman" w:eastAsia="Times New Roman" w:hAnsi="Times New Roman"/>
          <w:color w:val="ee0000"/>
          <w:sz w:val="24"/>
          <w:szCs w:val="24"/>
          <w:rtl w:val="0"/>
        </w:rPr>
        <w:t xml:space="preserve"> Players from a team who are not part of the match may not help, same as defined Article VIII, paragraph 15 e.</w:t>
      </w:r>
    </w:p>
    <w:p w:rsidR="00000000" w:rsidDel="00000000" w:rsidP="00000000" w:rsidRDefault="00000000" w:rsidRPr="00000000" w14:paraId="000000D0">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BEGL Council</w:t>
      </w:r>
      <w:r w:rsidDel="00000000" w:rsidR="00000000" w:rsidRPr="00000000">
        <w:rPr>
          <w:rFonts w:ascii="Times New Roman" w:cs="Times New Roman" w:eastAsia="Times New Roman" w:hAnsi="Times New Roman"/>
          <w:sz w:val="24"/>
          <w:szCs w:val="24"/>
          <w:rtl w:val="0"/>
        </w:rPr>
        <w:t xml:space="preserve"> doesn’t </w:t>
      </w:r>
      <w:r w:rsidDel="00000000" w:rsidR="00000000" w:rsidRPr="00000000">
        <w:rPr>
          <w:rFonts w:ascii="Times New Roman" w:cs="Times New Roman" w:eastAsia="Times New Roman" w:hAnsi="Times New Roman"/>
          <w:color w:val="000000"/>
          <w:sz w:val="24"/>
          <w:szCs w:val="24"/>
          <w:rtl w:val="0"/>
        </w:rPr>
        <w:t xml:space="preserve">determine the league schedule for individual play. A player may both belong to a designated team and play in the individual bracket. A player in the individual bracket and belonging to a team will play with his team as scheduled.</w:t>
      </w:r>
    </w:p>
    <w:p w:rsidR="00000000" w:rsidDel="00000000" w:rsidP="00000000" w:rsidRDefault="00000000" w:rsidRPr="00000000" w14:paraId="000000D1">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When a player plays in a weekly team-match and also belongs to the individual bracket, the score obtained while playing the team match will be used as his/her score for that week in the individual bracket.</w:t>
      </w:r>
    </w:p>
    <w:p w:rsidR="00000000" w:rsidDel="00000000" w:rsidP="00000000" w:rsidRDefault="00000000" w:rsidRPr="00000000" w14:paraId="000000D2">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player in the individual bracket may play each week, posting a nine-hole net score. The best five net scores achieved during each half will constitute the player’s score for that half.</w:t>
      </w:r>
    </w:p>
    <w:p w:rsidR="00000000" w:rsidDel="00000000" w:rsidP="00000000" w:rsidRDefault="00000000" w:rsidRPr="00000000" w14:paraId="000000D3">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Players in the Individual bracket may play anytime, as course and personal schedule allows, subject to the following requirements:</w:t>
      </w:r>
    </w:p>
    <w:p w:rsidR="00000000" w:rsidDel="00000000" w:rsidP="00000000" w:rsidRDefault="00000000" w:rsidRPr="00000000" w14:paraId="000000D4">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Must play with at least one other BEGL member not on his/her team</w:t>
      </w:r>
    </w:p>
    <w:p w:rsidR="00000000" w:rsidDel="00000000" w:rsidP="00000000" w:rsidRDefault="00000000" w:rsidRPr="00000000" w14:paraId="000000D5">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Must play on course scheduled for play that week (i.e., front, or back nine)</w:t>
      </w:r>
    </w:p>
    <w:p w:rsidR="00000000" w:rsidDel="00000000" w:rsidP="00000000" w:rsidRDefault="00000000" w:rsidRPr="00000000" w14:paraId="000000D6">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Must use round played in team competition if he/she competes as a team player that week</w:t>
      </w:r>
    </w:p>
    <w:p w:rsidR="00000000" w:rsidDel="00000000" w:rsidP="00000000" w:rsidRDefault="00000000" w:rsidRPr="00000000" w14:paraId="000000D7">
      <w:pPr>
        <w:widowControl w:val="0"/>
        <w:numPr>
          <w:ilvl w:val="1"/>
          <w:numId w:val="4"/>
        </w:numPr>
        <w:spacing w:after="12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Player and another BEGL member must sign card and provide to the Handicap Secretary. Any adjustments or explanations shall be annotated.</w:t>
      </w:r>
    </w:p>
    <w:p w:rsidR="00000000" w:rsidDel="00000000" w:rsidP="00000000" w:rsidRDefault="00000000" w:rsidRPr="00000000" w14:paraId="000000D8">
      <w:pPr>
        <w:widowControl w:val="0"/>
        <w:numPr>
          <w:ilvl w:val="1"/>
          <w:numId w:val="4"/>
        </w:numPr>
        <w:spacing w:after="120"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 player must not provide assistance to their team as they are not part of the team match. Examples include, but not limited to: reading putts, assisting with club or shot selection, helping judge the wind. Helping to search for lost balls is acceptable as this can help with pace of play. Lost ball assistance should be offered to your opponents as well as your team. </w:t>
      </w:r>
    </w:p>
    <w:p w:rsidR="00000000" w:rsidDel="00000000" w:rsidP="00000000" w:rsidRDefault="00000000" w:rsidRPr="00000000" w14:paraId="000000D9">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Individual bracket players will play two ten-week halves. A player's "place-standing" in this bracket will be the "total" of his best five net scores for each half. A 1st- place winner will be determined for each half. At end-of-the season, the two 1st-place winners will play in a play-off to determine the league individual champion. The BEGL president will provide the play-off rules.</w:t>
      </w:r>
    </w:p>
    <w:p w:rsidR="00000000" w:rsidDel="00000000" w:rsidP="00000000" w:rsidRDefault="00000000" w:rsidRPr="00000000" w14:paraId="000000DA">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Ties for 1st-place team positions will be broken using a ‘Sudden-death’ play-off, beginning with the 1st hole, and playing ‘match’ play until a winner is declared.</w:t>
      </w:r>
    </w:p>
    <w:p w:rsidR="00000000" w:rsidDel="00000000" w:rsidP="00000000" w:rsidRDefault="00000000" w:rsidRPr="00000000" w14:paraId="000000DB">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Depending on the number of players in the Individual bracket, two divisions may be established. In this case, two divisional 1st-place winners will be determined for each half. At end-of-the season, the two divisional 1st place winners will play each other (nine holes) to determine a divisional champion, and the two divisional champions will play a play-off to determine the league’s individual champion. The BEGL president will provide the play-off rules. Ties will be broken as described above.</w:t>
      </w:r>
    </w:p>
    <w:p w:rsidR="00000000" w:rsidDel="00000000" w:rsidP="00000000" w:rsidRDefault="00000000" w:rsidRPr="00000000" w14:paraId="000000DC">
      <w:pPr>
        <w:widowControl w:val="0"/>
        <w:numPr>
          <w:ilvl w:val="0"/>
          <w:numId w:val="4"/>
        </w:numPr>
        <w:spacing w:after="12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individual playoffs will be conducted as 9 hole medal (total score) competitions, adjusted for handicap, and will continue in the event of a tie after 9 holes.</w:t>
      </w:r>
    </w:p>
    <w:p w:rsidR="00000000" w:rsidDel="00000000" w:rsidP="00000000" w:rsidRDefault="00000000" w:rsidRPr="00000000" w14:paraId="000000DD">
      <w:pPr>
        <w:widowControl w:val="0"/>
        <w:numPr>
          <w:ilvl w:val="0"/>
          <w:numId w:val="4"/>
        </w:numPr>
        <w:spacing w:after="240" w:lineRule="auto"/>
        <w:ind w:left="360" w:right="173"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sufficient number, as determined by a majority of the BEGL Council members, of Lady Players enter the individual bracket, the BEGL Council may form a separate Ladies’ division.</w:t>
      </w:r>
    </w:p>
    <w:p w:rsidR="00000000" w:rsidDel="00000000" w:rsidP="00000000" w:rsidRDefault="00000000" w:rsidRPr="00000000" w14:paraId="000000DE">
      <w:pPr>
        <w:widowControl w:val="0"/>
        <w:spacing w:after="198"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IX - TOURNAMENTS </w:t>
      </w:r>
      <w:r w:rsidDel="00000000" w:rsidR="00000000" w:rsidRPr="00000000">
        <w:rPr>
          <w:rtl w:val="0"/>
        </w:rPr>
      </w:r>
    </w:p>
    <w:p w:rsidR="00000000" w:rsidDel="00000000" w:rsidP="00000000" w:rsidRDefault="00000000" w:rsidRPr="00000000" w14:paraId="000000DF">
      <w:pPr>
        <w:widowControl w:val="0"/>
        <w:spacing w:after="198" w:lineRule="auto"/>
        <w:ind w:right="255"/>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Rules for each tournament will be decided and published with the entry request before each tournament by the BEGL Vice President.</w:t>
      </w:r>
    </w:p>
    <w:p w:rsidR="00000000" w:rsidDel="00000000" w:rsidP="00000000" w:rsidRDefault="00000000" w:rsidRPr="00000000" w14:paraId="000000E0">
      <w:pPr>
        <w:widowControl w:val="0"/>
        <w:spacing w:after="198"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Tournaments will consist of BEGL members and guests.</w:t>
      </w:r>
    </w:p>
    <w:p w:rsidR="00000000" w:rsidDel="00000000" w:rsidP="00000000" w:rsidRDefault="00000000" w:rsidRPr="00000000" w14:paraId="000000E1">
      <w:pPr>
        <w:widowControl w:val="0"/>
        <w:numPr>
          <w:ilvl w:val="0"/>
          <w:numId w:val="5"/>
        </w:numPr>
        <w:spacing w:after="240" w:lineRule="auto"/>
        <w:ind w:left="360" w:right="619"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Ties for positions will be broken using a scorecard playoff (gross or net) as determined by the Tournament Director unless other arrangements are made before the start of the tournament. Scorecard play-off will begin with the 1st handicap hole and working back to the 18th handicap hole.</w:t>
      </w:r>
    </w:p>
    <w:p w:rsidR="00000000" w:rsidDel="00000000" w:rsidP="00000000" w:rsidRDefault="00000000" w:rsidRPr="00000000" w14:paraId="000000E2">
      <w:pPr>
        <w:widowControl w:val="0"/>
        <w:numPr>
          <w:ilvl w:val="0"/>
          <w:numId w:val="5"/>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BEGL handicaps will be used for BEGL tournament play. Guests shall produce their established club handicap, GHIN-card handicap, or handicap rating otherwise acceptable to the Tournament Director.</w:t>
      </w:r>
    </w:p>
    <w:p w:rsidR="00000000" w:rsidDel="00000000" w:rsidP="00000000" w:rsidRDefault="00000000" w:rsidRPr="00000000" w14:paraId="000000E3">
      <w:pPr>
        <w:widowControl w:val="0"/>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E4">
      <w:pPr>
        <w:widowControl w:val="0"/>
        <w:numPr>
          <w:ilvl w:val="0"/>
          <w:numId w:val="5"/>
        </w:numPr>
        <w:spacing w:after="24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Tournament Guidelines </w:t>
      </w:r>
    </w:p>
    <w:p w:rsidR="00000000" w:rsidDel="00000000" w:rsidP="00000000" w:rsidRDefault="00000000" w:rsidRPr="00000000" w14:paraId="000000E5">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Entry deadline date will be specified in the tournament rules and the BEGL website.</w:t>
      </w:r>
    </w:p>
    <w:p w:rsidR="00000000" w:rsidDel="00000000" w:rsidP="00000000" w:rsidRDefault="00000000" w:rsidRPr="00000000" w14:paraId="000000E6">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Tournament notices should be provided to BEGL members 30 days before the scheduled tournament date, or as soon as possible thereafter. The tournament director shall receive all notification replies by the deadline date.</w:t>
      </w:r>
    </w:p>
    <w:p w:rsidR="00000000" w:rsidDel="00000000" w:rsidP="00000000" w:rsidRDefault="00000000" w:rsidRPr="00000000" w14:paraId="000000E7">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most recent available handicap for entrants will be used.</w:t>
      </w:r>
    </w:p>
    <w:p w:rsidR="00000000" w:rsidDel="00000000" w:rsidP="00000000" w:rsidRDefault="00000000" w:rsidRPr="00000000" w14:paraId="000000E8">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Tee times should be posted for all entrants approximately one week before tournament date.</w:t>
      </w:r>
    </w:p>
    <w:p w:rsidR="00000000" w:rsidDel="00000000" w:rsidP="00000000" w:rsidRDefault="00000000" w:rsidRPr="00000000" w14:paraId="000000E9">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Results of the tournament will typically be the day of the tournament. The tournament director will post playing rules for each tournament.</w:t>
      </w:r>
    </w:p>
    <w:p w:rsidR="00000000" w:rsidDel="00000000" w:rsidP="00000000" w:rsidRDefault="00000000" w:rsidRPr="00000000" w14:paraId="000000EA">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Tournament entry fee shall include fees for green fees and cart, plus a prize fund.</w:t>
      </w:r>
    </w:p>
    <w:p w:rsidR="00000000" w:rsidDel="00000000" w:rsidP="00000000" w:rsidRDefault="00000000" w:rsidRPr="00000000" w14:paraId="000000EB">
      <w:pPr>
        <w:widowControl w:val="0"/>
        <w:numPr>
          <w:ilvl w:val="1"/>
          <w:numId w:val="5"/>
        </w:numPr>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Other than special events designated by the BEGL Council, all tournament prizes shall be funded from entry fees for that tournament.</w:t>
      </w:r>
    </w:p>
    <w:p w:rsidR="00000000" w:rsidDel="00000000" w:rsidP="00000000" w:rsidRDefault="00000000" w:rsidRPr="00000000" w14:paraId="000000EC">
      <w:pPr>
        <w:widowControl w:val="0"/>
        <w:numPr>
          <w:ilvl w:val="1"/>
          <w:numId w:val="5"/>
        </w:numPr>
        <w:spacing w:after="240"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Prizes will be determined by the Tournament Director, subject to oversight by the BEGL Council.</w:t>
      </w:r>
    </w:p>
    <w:p w:rsidR="00000000" w:rsidDel="00000000" w:rsidP="00000000" w:rsidRDefault="00000000" w:rsidRPr="00000000" w14:paraId="000000ED">
      <w:pPr>
        <w:widowControl w:val="0"/>
        <w:spacing w:after="198"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 - GENERAL PROVISIONS </w:t>
      </w:r>
      <w:r w:rsidDel="00000000" w:rsidR="00000000" w:rsidRPr="00000000">
        <w:rPr>
          <w:rtl w:val="0"/>
        </w:rPr>
      </w:r>
    </w:p>
    <w:p w:rsidR="00000000" w:rsidDel="00000000" w:rsidP="00000000" w:rsidRDefault="00000000" w:rsidRPr="00000000" w14:paraId="000000EE">
      <w:pPr>
        <w:widowControl w:val="0"/>
        <w:spacing w:after="198" w:line="240"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HANDICAPPING </w:t>
      </w:r>
      <w:r w:rsidDel="00000000" w:rsidR="00000000" w:rsidRPr="00000000">
        <w:rPr>
          <w:rtl w:val="0"/>
        </w:rPr>
      </w:r>
    </w:p>
    <w:p w:rsidR="00000000" w:rsidDel="00000000" w:rsidP="00000000" w:rsidRDefault="00000000" w:rsidRPr="00000000" w14:paraId="000000EF">
      <w:pPr>
        <w:widowControl w:val="0"/>
        <w:numPr>
          <w:ilvl w:val="0"/>
          <w:numId w:val="7"/>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USGA handicapping system used prior to 2020 will be used to calculate each player's 9-hole handicap, with exceptions to the USGA system noted the following paragraph. </w:t>
      </w:r>
    </w:p>
    <w:p w:rsidR="00000000" w:rsidDel="00000000" w:rsidP="00000000" w:rsidRDefault="00000000" w:rsidRPr="00000000" w14:paraId="000000F0">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player's handicap is figured based on: </w:t>
      </w:r>
    </w:p>
    <w:p w:rsidR="00000000" w:rsidDel="00000000" w:rsidP="00000000" w:rsidRDefault="00000000" w:rsidRPr="00000000" w14:paraId="000000F2">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3">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best three (3) of the last three (4) rounds of league play.</w:t>
      </w:r>
    </w:p>
    <w:p w:rsidR="00000000" w:rsidDel="00000000" w:rsidP="00000000" w:rsidRDefault="00000000" w:rsidRPr="00000000" w14:paraId="000000F4">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The best four (4) of the last five (5) rounds of league play.</w:t>
      </w:r>
    </w:p>
    <w:p w:rsidR="00000000" w:rsidDel="00000000" w:rsidP="00000000" w:rsidRDefault="00000000" w:rsidRPr="00000000" w14:paraId="000000F5">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The best five (5) of the last seven (7) rounds of league play. </w:t>
      </w:r>
    </w:p>
    <w:p w:rsidR="00000000" w:rsidDel="00000000" w:rsidP="00000000" w:rsidRDefault="00000000" w:rsidRPr="00000000" w14:paraId="000000F6">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The maximum course handicap for men is 18.0, the maximum handicap for women is 22.0</w:t>
      </w:r>
    </w:p>
    <w:p w:rsidR="00000000" w:rsidDel="00000000" w:rsidP="00000000" w:rsidRDefault="00000000" w:rsidRPr="00000000" w14:paraId="000000F7">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trike w:val="1"/>
          <w:color w:val="ff0000"/>
          <w:sz w:val="24"/>
          <w:szCs w:val="24"/>
          <w:rtl w:val="0"/>
        </w:rPr>
        <w:t xml:space="preserve">Players playing from the senior tees will have their handicap reduced by one (i.e., if published handicap is 10 then the handicap used for scoring the round will be 9).</w:t>
      </w:r>
    </w:p>
    <w:p w:rsidR="00000000" w:rsidDel="00000000" w:rsidP="00000000" w:rsidRDefault="00000000" w:rsidRPr="00000000" w14:paraId="000000F8">
      <w:pPr>
        <w:widowControl w:val="0"/>
        <w:numPr>
          <w:ilvl w:val="1"/>
          <w:numId w:val="8"/>
        </w:numPr>
        <w:tabs>
          <w:tab w:val="left" w:leader="none" w:pos="990"/>
        </w:tabs>
        <w:spacing w:after="240" w:line="240" w:lineRule="auto"/>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Maximum score of triple bogey for each hole.</w:t>
      </w:r>
    </w:p>
    <w:p w:rsidR="00000000" w:rsidDel="00000000" w:rsidP="00000000" w:rsidRDefault="00000000" w:rsidRPr="00000000" w14:paraId="000000F9">
      <w:pPr>
        <w:widowControl w:val="0"/>
        <w:spacing w:after="0"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Golfers entering the BEGL who have not established a BEGL handicap in the previous year or a player having fewer than three scores from a previous year will be handicapped using one of the systems listed below. </w:t>
      </w:r>
    </w:p>
    <w:p w:rsidR="00000000" w:rsidDel="00000000" w:rsidP="00000000" w:rsidRDefault="00000000" w:rsidRPr="00000000" w14:paraId="000000FB">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C">
      <w:pPr>
        <w:keepNext w:val="1"/>
        <w:keepLines w:val="1"/>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For the first three rounds of league play, the golfer will be handicapped on the score they recorded each round minus one stroke. For handicap purposes, a max </w:t>
      </w:r>
      <w:r w:rsidDel="00000000" w:rsidR="00000000" w:rsidRPr="00000000">
        <w:rPr>
          <w:rFonts w:ascii="Times New Roman" w:cs="Times New Roman" w:eastAsia="Times New Roman" w:hAnsi="Times New Roman"/>
          <w:b w:val="0"/>
          <w:bCs w:val="0"/>
          <w:i w:val="0"/>
          <w:iCs w:val="0"/>
          <w:smallCaps w:val="0"/>
          <w:strike w:val="1"/>
          <w:color w:val="ee0000"/>
          <w:sz w:val="24"/>
          <w:szCs w:val="24"/>
          <w:u w:val="none"/>
          <w:shd w:fill="auto" w:val="clear"/>
          <w:vertAlign w:val="baseline"/>
          <w:rtl w:val="0"/>
        </w:rPr>
        <w:t xml:space="preserve">score 10</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ee0000"/>
          <w:sz w:val="24"/>
          <w:szCs w:val="24"/>
          <w:u w:val="none"/>
          <w:shd w:fill="auto" w:val="clear"/>
          <w:vertAlign w:val="baseline"/>
          <w:rtl w:val="0"/>
        </w:rPr>
        <w:t xml:space="preserve">triple bogey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will be used on any hole as based on USGA guidance for applying ESC to golfers without a handicap index. After three rounds have been recorded, the golfer’s handicap calculation will follow the same handicap calculation as any other golfer in the league. </w:t>
      </w:r>
    </w:p>
    <w:p w:rsidR="00000000" w:rsidDel="00000000" w:rsidP="00000000" w:rsidRDefault="00000000" w:rsidRPr="00000000" w14:paraId="000000FD">
      <w:pPr>
        <w:widowControl w:val="0"/>
        <w:tabs>
          <w:tab w:val="left" w:leader="none" w:pos="1080"/>
        </w:tabs>
        <w:spacing w:after="0"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F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a golfer can furnish three attested scorecards reflecting their rounds at Tinker golf Course or other comparable golf course, the scores will be used to establish a handicap for that active BEGL member. </w:t>
      </w:r>
    </w:p>
    <w:p w:rsidR="00000000" w:rsidDel="00000000" w:rsidP="00000000" w:rsidRDefault="00000000" w:rsidRPr="00000000" w14:paraId="000000FF">
      <w:pPr>
        <w:widowControl w:val="0"/>
        <w:tabs>
          <w:tab w:val="left" w:leader="none" w:pos="1080"/>
        </w:tabs>
        <w:spacing w:after="0" w:line="240" w:lineRule="auto"/>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a golfer can produce a current GHIN card before the league play starts, their GHIN will be used for the first three rounds. After three league rounds the golfer will use the handicap the league maintains for them. Note that the GHIN cards will not be allowed after the start of the season.</w:t>
      </w:r>
    </w:p>
    <w:p w:rsidR="00000000" w:rsidDel="00000000" w:rsidP="00000000" w:rsidRDefault="00000000" w:rsidRPr="00000000" w14:paraId="00000101">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2">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All scores resulting from BEGL match or individual play will be used in handicap calculations, including individual scores from appropriate BEGL sponsored tournaments.</w:t>
      </w:r>
    </w:p>
    <w:p w:rsidR="00000000" w:rsidDel="00000000" w:rsidP="00000000" w:rsidRDefault="00000000" w:rsidRPr="00000000" w14:paraId="00000103">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4">
      <w:pPr>
        <w:widowControl w:val="0"/>
        <w:spacing w:after="198" w:lineRule="auto"/>
        <w:ind w:left="36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LEAGUE SCORING </w:t>
      </w:r>
      <w:r w:rsidDel="00000000" w:rsidR="00000000" w:rsidRPr="00000000">
        <w:rPr>
          <w:rtl w:val="0"/>
        </w:rPr>
      </w:r>
    </w:p>
    <w:p w:rsidR="00000000" w:rsidDel="00000000" w:rsidP="00000000" w:rsidRDefault="00000000" w:rsidRPr="00000000" w14:paraId="00000105">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League competition is conducted based on net scores (actual score less handicap).</w:t>
      </w:r>
    </w:p>
    <w:p w:rsidR="00000000" w:rsidDel="00000000" w:rsidP="00000000" w:rsidRDefault="00000000" w:rsidRPr="00000000" w14:paraId="00000106">
      <w:pPr>
        <w:widowControl w:val="0"/>
        <w:numPr>
          <w:ilvl w:val="1"/>
          <w:numId w:val="2"/>
        </w:numPr>
        <w:spacing w:after="0" w:line="240" w:lineRule="auto"/>
        <w:ind w:left="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7">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 League team competition, two golfers will represent each team for a nine hole round. Each golfer will be matched against another golfer on the opposing team. Twenty points will be at stake: one for each hole in the two matches, and one for low total score in each match. Half points are awarded for tied holes or net total.</w:t>
      </w:r>
    </w:p>
    <w:p w:rsidR="00000000" w:rsidDel="00000000" w:rsidP="00000000" w:rsidRDefault="00000000" w:rsidRPr="00000000" w14:paraId="00000108">
      <w:pPr>
        <w:widowControl w:val="0"/>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9">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lower handicapped player from each team will play one another, with the remaining players forming the second match. If two team members have the same handicap, they must state which is to be considered the lower handicap, prior to teeing off on the first hole. If one or both team members do not have an established BEGL handicap, the lower and higher handicapped players will be determined by the Handicap Secretary after the game, and the matches will be scored accordingly.</w:t>
      </w:r>
    </w:p>
    <w:p w:rsidR="00000000" w:rsidDel="00000000" w:rsidP="00000000" w:rsidRDefault="00000000" w:rsidRPr="00000000" w14:paraId="0000010A">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B">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ee0000"/>
          <w:sz w:val="24"/>
          <w:szCs w:val="24"/>
          <w:rtl w:val="0"/>
        </w:rPr>
        <w:t xml:space="preserve">In each match, each golfer with a handicap will apply one stroke per handicap starting at the hardest handicap holes per the Tinker scorecard. For example, if player A has handicap of 4 vs Player B whose handicap is 6. Player A would get a handicap stroke on the 4 most difficult holes on those 9 holes whereas Player B would get a handicap stroke on the 6 most difficult holes on those 9 holes resulting in a 2 shot difference on difficult holes 5 and 6. The remaining holes would be played without any handicap stroke in play.  </w:t>
      </w:r>
      <w:r w:rsidDel="00000000" w:rsidR="00000000" w:rsidRPr="00000000">
        <w:rPr>
          <w:rFonts w:ascii="Times New Roman" w:cs="Times New Roman" w:eastAsia="Times New Roman" w:hAnsi="Times New Roman"/>
          <w:strike w:val="1"/>
          <w:color w:val="ee0000"/>
          <w:sz w:val="24"/>
          <w:szCs w:val="24"/>
          <w:rtl w:val="0"/>
        </w:rPr>
        <w:t xml:space="preserve">the golfer with the higher handicap will receive strokes totaling the difference in handicap.</w:t>
      </w:r>
      <w:r w:rsidDel="00000000" w:rsidR="00000000" w:rsidRPr="00000000">
        <w:rPr>
          <w:rFonts w:ascii="Times New Roman" w:cs="Times New Roman" w:eastAsia="Times New Roman" w:hAnsi="Times New Roman"/>
          <w:color w:val="ee0000"/>
          <w:sz w:val="24"/>
          <w:szCs w:val="24"/>
          <w:rtl w:val="0"/>
        </w:rPr>
        <w:t xml:space="preserve"> </w:t>
      </w:r>
      <w:r w:rsidDel="00000000" w:rsidR="00000000" w:rsidRPr="00000000">
        <w:rPr>
          <w:rFonts w:ascii="Times New Roman" w:cs="Times New Roman" w:eastAsia="Times New Roman" w:hAnsi="Times New Roman"/>
          <w:strike w:val="1"/>
          <w:color w:val="ee0000"/>
          <w:sz w:val="24"/>
          <w:szCs w:val="24"/>
          <w:rtl w:val="0"/>
        </w:rPr>
        <w:t xml:space="preserve">These strokes will be distributed to each hole beginning with the most difficult hole and continuing until all strokes have been given. Hole difficulty is based on the handicap developed by each course and is listed on the scorecard.</w:t>
      </w:r>
      <w:r w:rsidDel="00000000" w:rsidR="00000000" w:rsidRPr="00000000">
        <w:rPr>
          <w:rtl w:val="0"/>
        </w:rPr>
      </w:r>
    </w:p>
    <w:p w:rsidR="00000000" w:rsidDel="00000000" w:rsidP="00000000" w:rsidRDefault="00000000" w:rsidRPr="00000000" w14:paraId="0000010C">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D">
      <w:pPr>
        <w:keepNext w:val="1"/>
        <w:keepLines w:val="1"/>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single player represents a team, that player will compete (match play) against each of the opposing players, using a single ball. The single-player will play a normal match against each opponent. The single player will compete for the total score point against the lower handicapped opposing Team player. The total score point for the missing player is forfeited. In the case where both teams in a match have only one member of the team and one sub, the two team members play a match and the two subs play the second match, regardless of handicaps.</w:t>
      </w:r>
    </w:p>
    <w:p w:rsidR="00000000" w:rsidDel="00000000" w:rsidP="00000000" w:rsidRDefault="00000000" w:rsidRPr="00000000" w14:paraId="0000010E">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0F">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team does not show for the scheduled event (regular scheduled league night or agreed makeup), they will forfeit the match and receive no points. The opposing team will play on a net basis against course par, using normal league rules, and the represented team shall receive the greater of 12 points or the total earned against par. Any team may elect to be represented by one or two substitutes – any BEGL member, except a member of the opposing team. Substitute players will forfeit the point for low total to an opposing member of the other team. If two substitutes compete in a match, no point will be awarded for low total in that match.</w:t>
      </w:r>
    </w:p>
    <w:p w:rsidR="00000000" w:rsidDel="00000000" w:rsidP="00000000" w:rsidRDefault="00000000" w:rsidRPr="00000000" w14:paraId="00000110">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1">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a golfer wishes to pick up on a hole the golfer will record an 'X' for their score on that hole to indicate loss of hole </w:t>
      </w:r>
      <w:r w:rsidDel="00000000" w:rsidR="00000000" w:rsidRPr="00000000">
        <w:rPr>
          <w:rFonts w:ascii="Times New Roman" w:cs="Times New Roman" w:eastAsia="Times New Roman" w:hAnsi="Times New Roman"/>
          <w:sz w:val="24"/>
          <w:szCs w:val="24"/>
          <w:rtl w:val="0"/>
        </w:rPr>
        <w:t xml:space="preserve">for match play and a triple bogey for stroke play. </w:t>
      </w:r>
      <w:r w:rsidDel="00000000" w:rsidR="00000000" w:rsidRPr="00000000">
        <w:rPr>
          <w:rFonts w:ascii="Times New Roman" w:cs="Times New Roman" w:eastAsia="Times New Roman" w:hAnsi="Times New Roman"/>
          <w:color w:val="000000"/>
          <w:sz w:val="24"/>
          <w:szCs w:val="24"/>
          <w:rtl w:val="0"/>
        </w:rPr>
        <w:t xml:space="preserve">For handicap purposes, ‘X’ will be scored in accordance with the maximum allowed of triple bogey.</w:t>
      </w:r>
    </w:p>
    <w:p w:rsidR="00000000" w:rsidDel="00000000" w:rsidP="00000000" w:rsidRDefault="00000000" w:rsidRPr="00000000" w14:paraId="00000112">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3">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Individual competition rounds are scored as the total for the nine holes less the player’s handicap – the nine-hole net score. If a player competes in more than 1 round per week (EG once for their team, then plays an individual round, or substitutes for another team) both scores will count toward their individual rounds. Once the total number of rounds have been recorded for each half (EG 10 scores in a 10 week half of the season) subsequent rounds will not be counted.</w:t>
      </w:r>
    </w:p>
    <w:p w:rsidR="00000000" w:rsidDel="00000000" w:rsidP="00000000" w:rsidRDefault="00000000" w:rsidRPr="00000000" w14:paraId="00000114">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5">
      <w:pPr>
        <w:widowControl w:val="0"/>
        <w:numPr>
          <w:ilvl w:val="0"/>
          <w:numId w:val="2"/>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See Attachment 1 for a clarification summary of how the points for low net in team competition are awarded under various playing scenarios.</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7">
      <w:pPr>
        <w:widowControl w:val="0"/>
        <w:spacing w:after="198"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XI - AMENDMENTS </w:t>
      </w:r>
      <w:r w:rsidDel="00000000" w:rsidR="00000000" w:rsidRPr="00000000">
        <w:rPr>
          <w:rtl w:val="0"/>
        </w:rPr>
      </w:r>
    </w:p>
    <w:p w:rsidR="00000000" w:rsidDel="00000000" w:rsidP="00000000" w:rsidRDefault="00000000" w:rsidRPr="00000000" w14:paraId="00000118">
      <w:pPr>
        <w:widowControl w:val="0"/>
        <w:spacing w:after="198"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Amendments to the Constitution of the BEGL may be made in the following manners: </w:t>
      </w:r>
    </w:p>
    <w:p w:rsidR="00000000" w:rsidDel="00000000" w:rsidP="00000000" w:rsidRDefault="00000000" w:rsidRPr="00000000" w14:paraId="00000119">
      <w:pPr>
        <w:widowControl w:val="0"/>
        <w:numPr>
          <w:ilvl w:val="0"/>
          <w:numId w:val="3"/>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President shall convene the BEGL Council to consider a proposed amendment. A positive vote by a majority of the Council (3 of the 5 BEGL Council members) is needed to approve, or by simple majority if not all positions are filled. A vote on amendments that results in a tie of the BEGL council shall be put forth to the general league membership to vote on.</w:t>
      </w:r>
    </w:p>
    <w:p w:rsidR="00000000" w:rsidDel="00000000" w:rsidP="00000000" w:rsidRDefault="00000000" w:rsidRPr="00000000" w14:paraId="0000011A">
      <w:pPr>
        <w:widowControl w:val="0"/>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B">
      <w:pPr>
        <w:widowControl w:val="0"/>
        <w:numPr>
          <w:ilvl w:val="0"/>
          <w:numId w:val="3"/>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petition in writing may be submitted to the President, setting forth the desired changes or additions. This petition must be signed by 50% of the team captains. The Council will then consider and act on the amendment (see 1, above).</w:t>
      </w:r>
    </w:p>
    <w:p w:rsidR="00000000" w:rsidDel="00000000" w:rsidP="00000000" w:rsidRDefault="00000000" w:rsidRPr="00000000" w14:paraId="0000011C">
      <w:pPr>
        <w:widowControl w:val="0"/>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D">
      <w:pPr>
        <w:keepNext w:val="1"/>
        <w:keepLines w:val="1"/>
        <w:widowControl w:val="0"/>
        <w:numPr>
          <w:ilvl w:val="0"/>
          <w:numId w:val="3"/>
        </w:numPr>
        <w:spacing w:after="0" w:line="240" w:lineRule="auto"/>
        <w:ind w:left="36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the BEGL Council denies a petition, the petitioner may submit the matter to the members. If petition signatures are gathered from at least 75% of the league membership, the amendment is approved.</w:t>
      </w:r>
    </w:p>
    <w:p w:rsidR="00000000" w:rsidDel="00000000" w:rsidP="00000000" w:rsidRDefault="00000000" w:rsidRPr="00000000" w14:paraId="0000011E">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1F">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0">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1">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2">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3">
      <w:pPr>
        <w:widowControl w:val="0"/>
        <w:spacing w:after="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124">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ARTICLE XII - RATIFICATION </w:t>
      </w:r>
      <w:r w:rsidDel="00000000" w:rsidR="00000000" w:rsidRPr="00000000">
        <w:rPr>
          <w:rtl w:val="0"/>
        </w:rPr>
      </w:r>
    </w:p>
    <w:p w:rsidR="00000000" w:rsidDel="00000000" w:rsidP="00000000" w:rsidRDefault="00000000" w:rsidRPr="00000000" w14:paraId="00000125">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This Constitution has been approved by the </w:t>
      </w:r>
      <w:r w:rsidDel="00000000" w:rsidR="00000000" w:rsidRPr="00000000">
        <w:rPr>
          <w:rFonts w:ascii="Times New Roman" w:cs="Times New Roman" w:eastAsia="Times New Roman" w:hAnsi="Times New Roman"/>
          <w:color w:val="ff0000"/>
          <w:sz w:val="24"/>
          <w:szCs w:val="24"/>
          <w:rtl w:val="0"/>
        </w:rPr>
        <w:t xml:space="preserve">2026</w:t>
      </w:r>
      <w:r w:rsidDel="00000000" w:rsidR="00000000" w:rsidRPr="00000000">
        <w:rPr>
          <w:rFonts w:ascii="Times New Roman" w:cs="Times New Roman" w:eastAsia="Times New Roman" w:hAnsi="Times New Roman"/>
          <w:color w:val="000000"/>
          <w:sz w:val="24"/>
          <w:szCs w:val="24"/>
          <w:rtl w:val="0"/>
        </w:rPr>
        <w:t xml:space="preserve"> BEGL </w:t>
      </w:r>
      <w:r w:rsidDel="00000000" w:rsidR="00000000" w:rsidRPr="00000000">
        <w:rPr>
          <w:rFonts w:ascii="Times New Roman" w:cs="Times New Roman" w:eastAsia="Times New Roman" w:hAnsi="Times New Roman"/>
          <w:color w:val="ff0000"/>
          <w:sz w:val="24"/>
          <w:szCs w:val="24"/>
          <w:rtl w:val="0"/>
        </w:rPr>
        <w:t xml:space="preserve">Council </w:t>
      </w:r>
      <w:r w:rsidDel="00000000" w:rsidR="00000000" w:rsidRPr="00000000">
        <w:rPr>
          <w:rFonts w:ascii="Times New Roman" w:cs="Times New Roman" w:eastAsia="Times New Roman" w:hAnsi="Times New Roman"/>
          <w:strike w:val="1"/>
          <w:color w:val="ff0000"/>
          <w:sz w:val="24"/>
          <w:szCs w:val="24"/>
          <w:rtl w:val="0"/>
        </w:rPr>
        <w:t xml:space="preserve">board of directors and </w:t>
      </w:r>
      <w:r w:rsidDel="00000000" w:rsidR="00000000" w:rsidRPr="00000000">
        <w:rPr>
          <w:rFonts w:ascii="Times New Roman" w:cs="Times New Roman" w:eastAsia="Times New Roman" w:hAnsi="Times New Roman"/>
          <w:color w:val="000000"/>
          <w:sz w:val="24"/>
          <w:szCs w:val="24"/>
          <w:rtl w:val="0"/>
        </w:rPr>
        <w:t xml:space="preserve">signed on </w:t>
      </w:r>
      <w:r w:rsidDel="00000000" w:rsidR="00000000" w:rsidRPr="00000000">
        <w:rPr>
          <w:rFonts w:ascii="Times New Roman" w:cs="Times New Roman" w:eastAsia="Times New Roman" w:hAnsi="Times New Roman"/>
          <w:color w:val="ff0000"/>
          <w:sz w:val="24"/>
          <w:szCs w:val="24"/>
          <w:rtl w:val="0"/>
        </w:rPr>
        <w:t xml:space="preserve">4/6/2026. </w:t>
      </w:r>
      <w:r w:rsidDel="00000000" w:rsidR="00000000" w:rsidRPr="00000000">
        <w:rPr>
          <w:rtl w:val="0"/>
        </w:rPr>
      </w:r>
    </w:p>
    <w:p w:rsidR="00000000" w:rsidDel="00000000" w:rsidP="00000000" w:rsidRDefault="00000000" w:rsidRPr="00000000" w14:paraId="00000126">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Rafael DeLeon – PRESIDENT ___________________________________________</w:t>
      </w:r>
    </w:p>
    <w:p w:rsidR="00000000" w:rsidDel="00000000" w:rsidP="00000000" w:rsidRDefault="00000000" w:rsidRPr="00000000" w14:paraId="00000127">
      <w:pPr>
        <w:widowControl w:val="0"/>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8">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Chris Leeper – VICE PRESIDENT _____________________________________</w:t>
      </w:r>
    </w:p>
    <w:p w:rsidR="00000000" w:rsidDel="00000000" w:rsidP="00000000" w:rsidRDefault="00000000" w:rsidRPr="00000000" w14:paraId="00000129">
      <w:pPr>
        <w:widowControl w:val="0"/>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A">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Gary Sandman – SECRETARY/TREASURER ____________________________</w:t>
      </w:r>
    </w:p>
    <w:p w:rsidR="00000000" w:rsidDel="00000000" w:rsidP="00000000" w:rsidRDefault="00000000" w:rsidRPr="00000000" w14:paraId="0000012B">
      <w:pPr>
        <w:widowControl w:val="0"/>
        <w:spacing w:after="0" w:lineRule="auto"/>
        <w:rPr>
          <w:rFonts w:ascii="Times New Roman" w:cs="Times New Roman" w:eastAsia="Times New Roman" w:hAnsi="Times New Roman"/>
          <w:color w:val="000000"/>
          <w:sz w:val="24"/>
          <w:szCs w:val="24"/>
          <w:u w:val="single"/>
        </w:rPr>
      </w:pPr>
      <w:r w:rsidDel="00000000" w:rsidR="00000000" w:rsidRPr="00000000">
        <w:rPr>
          <w:rtl w:val="0"/>
        </w:rPr>
      </w:r>
    </w:p>
    <w:p w:rsidR="00000000" w:rsidDel="00000000" w:rsidP="00000000" w:rsidRDefault="00000000" w:rsidRPr="00000000" w14:paraId="0000012C">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Glenn Neighbors – HANDICAP SECRETARY _______________________________</w:t>
      </w:r>
    </w:p>
    <w:p w:rsidR="00000000" w:rsidDel="00000000" w:rsidP="00000000" w:rsidRDefault="00000000" w:rsidRPr="00000000" w14:paraId="0000012D">
      <w:pPr>
        <w:widowControl w:val="0"/>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2E">
      <w:pPr>
        <w:widowControl w:val="0"/>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Mark Williams </w:t>
      </w:r>
      <w:r w:rsidDel="00000000" w:rsidR="00000000" w:rsidRPr="00000000">
        <w:rPr>
          <w:rFonts w:ascii="Times New Roman" w:cs="Times New Roman" w:eastAsia="Times New Roman" w:hAnsi="Times New Roman"/>
          <w:color w:val="000000"/>
          <w:sz w:val="24"/>
          <w:szCs w:val="24"/>
          <w:rtl w:val="0"/>
        </w:rPr>
        <w:t xml:space="preserve">– WEBMASTER _____________________________________</w:t>
      </w:r>
    </w:p>
    <w:p w:rsidR="00000000" w:rsidDel="00000000" w:rsidP="00000000" w:rsidRDefault="00000000" w:rsidRPr="00000000" w14:paraId="0000012F">
      <w:pPr>
        <w:widowControl w:val="0"/>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30">
      <w:pPr>
        <w:widowControl w:val="0"/>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31">
      <w:pPr>
        <w:spacing w:after="0" w:line="240" w:lineRule="auto"/>
        <w:rPr>
          <w:rFonts w:ascii="Times New Roman" w:cs="Times New Roman" w:eastAsia="Times New Roman" w:hAnsi="Times New Roman"/>
          <w:color w:val="000000"/>
          <w:sz w:val="24"/>
          <w:szCs w:val="24"/>
        </w:rPr>
        <w:sectPr>
          <w:footerReference r:id="rId6" w:type="default"/>
          <w:pgSz w:h="15840" w:w="12240" w:orient="portrait"/>
          <w:pgMar w:bottom="1728" w:top="1440" w:left="1728" w:right="1728" w:header="720" w:footer="720"/>
          <w:pgNumType w:start="1"/>
        </w:sectPr>
      </w:pPr>
      <w:r w:rsidDel="00000000" w:rsidR="00000000" w:rsidRPr="00000000">
        <w:rPr>
          <w:rtl w:val="0"/>
        </w:rPr>
      </w:r>
    </w:p>
    <w:p w:rsidR="00000000" w:rsidDel="00000000" w:rsidP="00000000" w:rsidRDefault="00000000" w:rsidRPr="00000000" w14:paraId="00000132">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33">
      <w:pPr>
        <w:widowControl w:val="0"/>
        <w:spacing w:after="120"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bCs w:val="1"/>
          <w:color w:val="000000"/>
          <w:sz w:val="28"/>
          <w:szCs w:val="28"/>
          <w:rtl w:val="0"/>
        </w:rPr>
        <w:t xml:space="preserve">ATTACHMENT 1: AWARD OF POINT(S) FOR LOW TOTAL IN TEAM MATCHES</w:t>
      </w:r>
      <w:r w:rsidDel="00000000" w:rsidR="00000000" w:rsidRPr="00000000">
        <w:rPr>
          <w:rtl w:val="0"/>
        </w:rPr>
      </w:r>
    </w:p>
    <w:tbl>
      <w:tblPr>
        <w:tblStyle w:val="Table2"/>
        <w:tblW w:w="1360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2088"/>
        <w:gridCol w:w="3330"/>
        <w:gridCol w:w="2880"/>
        <w:gridCol w:w="2790"/>
        <w:gridCol w:w="2520"/>
        <w:tblGridChange w:id="0">
          <w:tblGrid>
            <w:gridCol w:w="2088"/>
            <w:gridCol w:w="3330"/>
            <w:gridCol w:w="2880"/>
            <w:gridCol w:w="2790"/>
            <w:gridCol w:w="2520"/>
          </w:tblGrid>
        </w:tblGridChange>
      </w:tblGrid>
      <w:tr>
        <w:trPr>
          <w:cantSplit w:val="0"/>
          <w:trHeight w:val="97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34">
            <w:pPr>
              <w:rPr>
                <w:rFonts w:ascii="Times New Roman" w:cs="Times New Roman" w:eastAsia="Times New Roman" w:hAnsi="Times New Roman"/>
                <w:color w:val="000000"/>
                <w:sz w:val="28"/>
                <w:szCs w:val="2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5">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2 TEAM B players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6">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TEAM B; 1 SUB</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7">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TEAM B</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8">
            <w:pPr>
              <w:widowControl w:val="0"/>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or 2 SUBS</w:t>
            </w:r>
          </w:p>
          <w:p w:rsidR="00000000" w:rsidDel="00000000" w:rsidP="00000000" w:rsidRDefault="00000000" w:rsidRPr="00000000" w14:paraId="00000139">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(for Team B)</w:t>
            </w:r>
            <w:r w:rsidDel="00000000" w:rsidR="00000000" w:rsidRPr="00000000">
              <w:rPr>
                <w:rtl w:val="0"/>
              </w:rPr>
            </w:r>
          </w:p>
        </w:tc>
      </w:tr>
      <w:tr>
        <w:trPr>
          <w:cantSplit w:val="0"/>
          <w:trHeight w:val="1513"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A">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2 TEAM A players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B">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Two points awarded based on low total scores in each match.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C">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and Team B players compete for one of the points for low total. Sub forfeits his/her net point to Team A opponent.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D">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B forfeits one point for low total to Team A and competes for the other point in his match with the lower handicapped Team A player.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E">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B forfeits both points for low total to Team A. </w:t>
            </w:r>
          </w:p>
        </w:tc>
      </w:tr>
      <w:tr>
        <w:trPr>
          <w:cantSplit w:val="0"/>
          <w:trHeight w:val="162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3F">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TEAM A; 1 SUB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0">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and Team B players compete for one of the points for low total. Sub forfeits his/her point to Team B opponent.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41">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player competes against Team B player for total score point. Only 19 points total are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2">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B player competes for the point against the Team A player. The other point is lost. (Only 19 total points will be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3">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player gets one point. The other net point is lost. (Only 19 total points will be awarded). </w:t>
            </w:r>
          </w:p>
        </w:tc>
      </w:tr>
      <w:tr>
        <w:trPr>
          <w:cantSplit w:val="0"/>
          <w:trHeight w:val="1513"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4">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TEAM A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5">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forfeits one point for low total to Team B and competes for the other point in his match with the lower handicapped Team B player.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6">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player competes for the point against the Team B player. The other point is lost. (Only 19 total points will be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7">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and B players compete for one total score point. (Only 19 total points will be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8">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awarded one total score point. (Only 19 total points will be awarded). </w:t>
            </w:r>
          </w:p>
        </w:tc>
      </w:tr>
      <w:tr>
        <w:trPr>
          <w:cantSplit w:val="0"/>
          <w:trHeight w:val="150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9">
            <w:pPr>
              <w:widowControl w:val="0"/>
              <w:spacing w:after="0" w:line="240" w:lineRule="auto"/>
              <w:jc w:val="center"/>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1 or 2 SUBS</w:t>
            </w:r>
          </w:p>
          <w:p w:rsidR="00000000" w:rsidDel="00000000" w:rsidP="00000000" w:rsidRDefault="00000000" w:rsidRPr="00000000" w14:paraId="0000014A">
            <w:pPr>
              <w:widowControl w:val="0"/>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(for Team A)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B">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A forfeits both points to Team B.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C">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B player gets one point. The other point is lost. (Only 19 total points will be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D">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Team B awarded one total score point. (Only 19 total points will be awarded). </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4E">
            <w:pPr>
              <w:widowControl w:val="0"/>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Both points are lost. (Only 18 total points will be awarded). </w:t>
            </w:r>
          </w:p>
        </w:tc>
      </w:tr>
    </w:tbl>
    <w:p w:rsidR="00000000" w:rsidDel="00000000" w:rsidP="00000000" w:rsidRDefault="00000000" w:rsidRPr="00000000" w14:paraId="0000014F">
      <w:pPr>
        <w:widowControl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50">
      <w:pPr>
        <w:rPr>
          <w:color w:val="000000"/>
        </w:rPr>
      </w:pPr>
      <w:r w:rsidDel="00000000" w:rsidR="00000000" w:rsidRPr="00000000">
        <w:rPr>
          <w:rFonts w:ascii="Times New Roman" w:cs="Times New Roman" w:eastAsia="Times New Roman" w:hAnsi="Times New Roman"/>
          <w:color w:val="000000"/>
          <w:sz w:val="24"/>
          <w:szCs w:val="24"/>
          <w:rtl w:val="0"/>
        </w:rPr>
        <w:t xml:space="preserve">* As stated in Article X, a golfer with an 'X' on their score automatically loses the point for low total. </w:t>
        <w:br w:type="textWrapping"/>
        <w:t xml:space="preserve">* As stated in Article X, a "no show" team receives zero points. The opposing team receives 12 points </w:t>
      </w:r>
      <w:r w:rsidDel="00000000" w:rsidR="00000000" w:rsidRPr="00000000">
        <w:rPr>
          <w:rFonts w:ascii="Times New Roman" w:cs="Times New Roman" w:eastAsia="Times New Roman" w:hAnsi="Times New Roman"/>
          <w:sz w:val="24"/>
          <w:szCs w:val="24"/>
          <w:rtl w:val="0"/>
        </w:rPr>
        <w:t xml:space="preserve">minimum.</w:t>
      </w:r>
      <w:r w:rsidDel="00000000" w:rsidR="00000000" w:rsidRPr="00000000">
        <w:rPr>
          <w:rtl w:val="0"/>
        </w:rPr>
      </w:r>
    </w:p>
    <w:sectPr>
      <w:type w:val="nextPage"/>
      <w:pgSz w:h="12240" w:w="15840" w:orient="landscape"/>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ptos Narro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4">
    <w:lvl w:ilvl="0">
      <w:start w:val="1"/>
      <w:numFmt w:val="decimal"/>
      <w:lvlText w:val="%1"/>
      <w:lvlJc w:val="left"/>
      <w:pPr>
        <w:ind w:left="360" w:hanging="360"/>
      </w:pPr>
      <w:rPr/>
    </w:lvl>
    <w:lvl w:ilvl="1">
      <w:start w:val="1"/>
      <w:numFmt w:val="lowerLetter"/>
      <w:lvlText w:val="%2"/>
      <w:lvlJc w:val="left"/>
      <w:pPr>
        <w:ind w:left="360" w:hanging="36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
    <w:lvl w:ilvl="0">
      <w:start w:val="1"/>
      <w:numFmt w:val="decimal"/>
      <w:lvlText w:val="%1"/>
      <w:lvlJc w:val="left"/>
      <w:pPr>
        <w:ind w:left="360" w:hanging="360"/>
      </w:pPr>
      <w:rPr/>
    </w:lvl>
    <w:lvl w:ilvl="1">
      <w:start w:val="1"/>
      <w:numFmt w:val="lowerLetter"/>
      <w:lvlText w:val="%2"/>
      <w:lvlJc w:val="left"/>
      <w:pPr>
        <w:ind w:left="360" w:hanging="36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decimal"/>
      <w:lvlText w:val="%1"/>
      <w:lvlJc w:val="left"/>
      <w:pPr>
        <w:ind w:left="360" w:hanging="360"/>
      </w:pPr>
      <w:rPr/>
    </w:lvl>
    <w:lvl w:ilvl="1">
      <w:start w:val="1"/>
      <w:numFmt w:val="lowerLetter"/>
      <w:lvlText w:val="%2"/>
      <w:lvlJc w:val="left"/>
      <w:pPr>
        <w:ind w:left="360" w:hanging="36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8">
    <w:lvl w:ilvl="0">
      <w:start w:val="1"/>
      <w:numFmt w:val="decimal"/>
      <w:lvlText w:val="%1"/>
      <w:lvlJc w:val="left"/>
      <w:pPr>
        <w:ind w:left="360" w:hanging="360"/>
      </w:pPr>
      <w:rPr/>
    </w:lvl>
    <w:lvl w:ilvl="1">
      <w:start w:val="1"/>
      <w:numFmt w:val="lowerLetter"/>
      <w:lvlText w:val="%2"/>
      <w:lvlJc w:val="left"/>
      <w:pPr>
        <w:ind w:left="360" w:hanging="36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9">
    <w:lvl w:ilvl="0">
      <w:start w:val="1"/>
      <w:numFmt w:val="decimal"/>
      <w:lvlText w:val="%1"/>
      <w:lvlJc w:val="left"/>
      <w:pPr>
        <w:ind w:left="0" w:firstLine="0"/>
      </w:pPr>
      <w:rPr>
        <w:b w:val="0"/>
        <w:bCs w:val="0"/>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10">
    <w:lvl w:ilvl="0">
      <w:start w:val="1"/>
      <w:numFmt w:val="decimal"/>
      <w:lvlText w:val="%1"/>
      <w:lvlJc w:val="left"/>
      <w:pPr>
        <w:ind w:left="0" w:firstLine="0"/>
      </w:pPr>
      <w:rPr>
        <w:b w:val="0"/>
        <w:bCs w:val="0"/>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11">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